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B2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13970"/>
            <wp:wrapNone/>
            <wp:docPr id="2" name="รูปภาพ 3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3" descr="krut_s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  <w:lang w:val="th-TH" w:bidi="th-TH"/>
        </w:rPr>
        <w:t>บันทึกข้อความ</w:t>
      </w:r>
    </w:p>
    <w:p w14:paraId="62A7A929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u w:val="dotted"/>
          <w:cs/>
          <w:lang w:val="th-TH" w:bidi="th-TH"/>
        </w:rPr>
        <w:t>หน่วยงาน</w:t>
      </w:r>
      <w:r>
        <w:rPr>
          <w:rFonts w:hint="cs" w:ascii="TH SarabunIT๙" w:hAnsi="TH SarabunIT๙" w:cs="TH SarabunIT๙"/>
          <w:sz w:val="32"/>
          <w:szCs w:val="32"/>
          <w:u w:val="dotted"/>
          <w:cs/>
          <w:lang w:val="en-US" w:bidi="th-TH"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  <w:lang w:val="th-TH" w:bidi="th-TH"/>
        </w:rPr>
        <w:t>โทร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u w:val="dotted"/>
          <w:cs/>
          <w:lang w:val="en-US" w:bidi="th-TH"/>
        </w:rPr>
        <w:t xml:space="preserve">        </w:t>
      </w:r>
      <w:r>
        <w:rPr>
          <w:rFonts w:hint="cs" w:ascii="TH SarabunIT๙" w:hAnsi="TH SarabunIT๙" w:cs="TH SarabunIT๙"/>
          <w:sz w:val="32"/>
          <w:szCs w:val="32"/>
          <w:u w:val="dotted"/>
          <w:cs/>
        </w:rPr>
        <w:t xml:space="preserve">                                      </w:t>
      </w:r>
      <w:r>
        <w:rPr>
          <w:rFonts w:hint="cs" w:ascii="TH SarabunIT๙" w:hAnsi="TH SarabunIT๙" w:cs="TH SarabunIT๙"/>
          <w:color w:val="FFFFFF" w:themeColor="background1"/>
          <w:sz w:val="32"/>
          <w:szCs w:val="32"/>
          <w:u w:val="dotted"/>
          <w:cs/>
          <w14:textFill>
            <w14:solidFill>
              <w14:schemeClr w14:val="bg1"/>
            </w14:solidFill>
          </w14:textFill>
        </w:rPr>
        <w:t>.</w:t>
      </w:r>
    </w:p>
    <w:p w14:paraId="380E8388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ที่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  <w:lang w:val="th-TH" w:bidi="th-TH"/>
        </w:rPr>
        <w:t>อว ๐๖๕๑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u w:val="dotted"/>
          <w:cs/>
          <w:lang w:val="en-US" w:bidi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hint="cs" w:ascii="TH SarabunIT๙" w:hAnsi="TH SarabunIT๙" w:cs="TH SarabunIT๙"/>
          <w:b/>
          <w:bCs/>
          <w:sz w:val="38"/>
          <w:szCs w:val="38"/>
          <w:u w:val="dotted"/>
          <w:cs/>
          <w:lang w:val="en-US" w:bidi="th-TH"/>
        </w:rPr>
        <w:t xml:space="preserve"> 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วันที่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>
        <w:rPr>
          <w:rFonts w:hint="cs" w:ascii="TH SarabunIT๙" w:hAnsi="TH SarabunIT๙" w:cs="TH SarabunIT๙"/>
          <w:b/>
          <w:bCs/>
          <w:sz w:val="40"/>
          <w:szCs w:val="40"/>
          <w:u w:val="dotted"/>
          <w:cs/>
          <w:lang w:val="en-US" w:bidi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u w:val="dotted"/>
          <w:cs/>
          <w:lang w:val="en-US" w:bidi="th-TH"/>
        </w:rPr>
        <w:t xml:space="preserve">                   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u w:val="dotted"/>
          <w:cs/>
        </w:rPr>
        <w:t xml:space="preserve">                     </w:t>
      </w:r>
      <w:r>
        <w:rPr>
          <w:rFonts w:hint="cs" w:ascii="TH SarabunIT๙" w:hAnsi="TH SarabunIT๙" w:cs="TH SarabunIT๙"/>
          <w:color w:val="FFFFFF" w:themeColor="background1"/>
          <w:sz w:val="32"/>
          <w:szCs w:val="32"/>
          <w:u w:val="dotted"/>
          <w:cs/>
          <w14:textFill>
            <w14:solidFill>
              <w14:schemeClr w14:val="bg1"/>
            </w14:solidFill>
          </w14:textFill>
        </w:rPr>
        <w:t>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</w:p>
    <w:p w14:paraId="675698F4">
      <w:pPr>
        <w:tabs>
          <w:tab w:val="left" w:pos="9072"/>
        </w:tabs>
        <w:ind w:left="709" w:hanging="709"/>
        <w:jc w:val="thaiDistribute"/>
        <w:rPr>
          <w:rFonts w:ascii="TH SarabunIT๙" w:hAnsi="TH SarabunIT๙" w:cs="TH SarabunIT๙"/>
          <w:spacing w:val="-10"/>
          <w:sz w:val="12"/>
          <w:szCs w:val="12"/>
          <w:u w:val="dotted"/>
          <w:cs/>
        </w:rPr>
      </w:pPr>
      <w:r>
        <w:rPr>
          <w:rFonts w:ascii="TH SarabunIT๙" w:hAnsi="TH SarabunIT๙" w:eastAsia="Times New Roman" w:cs="TH SarabunIT๙"/>
          <w:b/>
          <w:bCs/>
          <w:sz w:val="40"/>
          <w:szCs w:val="40"/>
          <w:cs/>
          <w:lang w:val="th-TH" w:bidi="th-TH"/>
        </w:rPr>
        <w:t>เรื่อง</w:t>
      </w:r>
      <w:r>
        <w:rPr>
          <w:rFonts w:ascii="TH SarabunIT๙" w:hAnsi="TH SarabunIT๙" w:eastAsia="Times New Roman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40"/>
          <w:szCs w:val="40"/>
          <w:u w:val="dotted"/>
          <w:cs/>
        </w:rPr>
        <w:t xml:space="preserve"> </w:t>
      </w:r>
      <w:r>
        <w:rPr>
          <w:rFonts w:hint="cs" w:ascii="TH SarabunIT๙" w:hAnsi="TH SarabunIT๙" w:cs="TH SarabunIT๙"/>
          <w:spacing w:val="-8"/>
          <w:sz w:val="32"/>
          <w:szCs w:val="32"/>
          <w:u w:val="dotted"/>
          <w:cs/>
          <w:lang w:val="th-TH" w:bidi="th-TH"/>
        </w:rPr>
        <w:t>ขอส่งเอกสารประกอบ</w:t>
      </w:r>
      <w:r>
        <w:rPr>
          <w:rFonts w:hint="cs" w:ascii="TH SarabunPSK" w:hAnsi="TH SarabunPSK" w:eastAsia="Sarabun" w:cs="TH SarabunPSK"/>
          <w:sz w:val="32"/>
          <w:szCs w:val="32"/>
          <w:u w:val="dotted"/>
          <w:cs/>
          <w:lang w:val="th-TH" w:bidi="th-TH"/>
        </w:rPr>
        <w:t>การขอรับการสนับสนุนรางวัล</w:t>
      </w:r>
      <w:r>
        <w:rPr>
          <w:rFonts w:ascii="TH SarabunPSK" w:hAnsi="TH SarabunPSK" w:eastAsia="Sarabun" w:cs="TH SarabunPSK"/>
          <w:sz w:val="32"/>
          <w:szCs w:val="32"/>
          <w:u w:val="dotted"/>
          <w:cs/>
          <w:lang w:val="th-TH" w:bidi="th-TH"/>
        </w:rPr>
        <w:t>การตีพิมพ์ผลงานในวารสารวิชาการและรางวัลผลงานที่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>ได้รับสิทธิบัตรหรืออนุสิทธิบัตร</w:t>
      </w:r>
      <w:r>
        <w:rPr>
          <w:rFonts w:hint="cs" w:ascii="TH SarabunPSK" w:hAnsi="TH SarabunPSK" w:eastAsia="Sarabun" w:cs="TH SarabunPSK"/>
          <w:sz w:val="32"/>
          <w:szCs w:val="32"/>
          <w:u w:val="dotted"/>
          <w:cs/>
        </w:rPr>
        <w:t xml:space="preserve">  </w:t>
      </w:r>
    </w:p>
    <w:p w14:paraId="0540F210">
      <w:pPr>
        <w:tabs>
          <w:tab w:val="left" w:pos="9000"/>
        </w:tabs>
        <w:spacing w:before="120"/>
        <w:rPr>
          <w:rFonts w:ascii="TH SarabunIT๙" w:hAnsi="TH SarabunIT๙" w:eastAsia="Times New Roman" w:cs="TH SarabunIT๙"/>
          <w:sz w:val="32"/>
          <w:szCs w:val="32"/>
          <w:cs/>
          <w:lang w:val="th-TH"/>
        </w:rPr>
      </w:pP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eastAsia="Times New Roman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ประธานกองทุน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มหาวิทยาลัยเทคโนโลยีราชมงคลตะวันออก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กองทุนเพื่อการวิจัย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</w:p>
    <w:p w14:paraId="1E234122">
      <w:pPr>
        <w:pStyle w:val="13"/>
        <w:tabs>
          <w:tab w:val="left" w:pos="1710"/>
        </w:tabs>
        <w:spacing w:before="120"/>
        <w:ind w:left="0" w:firstLine="1411"/>
        <w:jc w:val="thaiDistribute"/>
        <w:rPr>
          <w:rFonts w:ascii="TH SarabunIT๙" w:hAnsi="TH SarabunIT๙" w:eastAsia="Sarabun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val="th-TH" w:bidi="th-TH"/>
        </w:rPr>
        <w:t>เรื่องเดิม</w:t>
      </w:r>
    </w:p>
    <w:p w14:paraId="4852413C">
      <w:pPr>
        <w:pStyle w:val="13"/>
        <w:tabs>
          <w:tab w:val="left" w:pos="1710"/>
        </w:tabs>
        <w:spacing w:after="120"/>
        <w:ind w:left="0" w:firstLine="14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หนังสือ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สถาบันวิจัยและพัฒนา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อว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0651.303(2)/......................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..........................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ได้แจ้งเปิดรับการ</w:t>
      </w:r>
      <w:bookmarkStart w:id="0" w:name="_GoBack"/>
      <w:bookmarkEnd w:id="0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สนับสนุนรางวัล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การตีพิมพ์ผลงานในวารสารวิชาการและรางวัลผลงานที่ได้รับสิทธิบัตรหรือ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อนุสิทธิบัตร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จากกองทุนมหาวิทยาลัยเทคโนโลยีราชมงคลตะวันออก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กองทุนเพื่อการวิจัย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)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โดยเปิดรับการขอสนับสนุนรางวัลดังกล่าว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ตั้งแต่วันที่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4 - 14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พฤศจิกายน ๒๕๖๘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</w:t>
      </w:r>
    </w:p>
    <w:p w14:paraId="4B98E0C5">
      <w:pPr>
        <w:spacing w:before="120"/>
        <w:ind w:firstLine="14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ข้อกฎหมาย</w:t>
      </w:r>
    </w:p>
    <w:p w14:paraId="3FFF878E">
      <w:pPr>
        <w:keepNext w:val="0"/>
        <w:keepLines w:val="0"/>
        <w:widowControl/>
        <w:suppressLineNumbers w:val="0"/>
        <w:ind w:left="0" w:leftChars="0" w:firstLine="1440" w:firstLineChars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345440</wp:posOffset>
                </wp:positionV>
                <wp:extent cx="4448175" cy="2195830"/>
                <wp:effectExtent l="0" t="0" r="0" b="0"/>
                <wp:wrapNone/>
                <wp:docPr id="3" name="กล่องข้อควา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0000">
                          <a:off x="1313815" y="4834255"/>
                          <a:ext cx="4448175" cy="219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2DA1">
                            <w:pP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z w:val="300"/>
                                <w:szCs w:val="300"/>
                                <w:lang w:bidi="th-TH"/>
                              </w:rPr>
                            </w:pP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z w:val="300"/>
                                <w:szCs w:val="300"/>
                                <w:cs/>
                                <w:lang w:val="th-TH" w:bidi="th-TH"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25pt;margin-top:27.2pt;height:172.9pt;width:350.25pt;rotation:-2097152f;z-index:-251656192;mso-width-relative:page;mso-height-relative:page;" filled="f" stroked="f" coordsize="21600,21600" o:gfxdata="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dNQV2AAAAAoBAAAPAAAAAAAAAAEAIAAAACIAAABkcnMvZG93bnJl&#10;di54bWxQSwECFAAUAAAACACHTuJArNUSXG8CAACdBAAADgAAAAAAAAABACAAAAAnAQAAZHJzL2Uy&#10;b0RvYy54bWxQSwUGAAAAAAYABgBZAQAACA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462DA1">
                      <w:pPr>
                        <w:rPr>
                          <w:rFonts w:hint="default" w:ascii="TH SarabunPSK" w:hAnsi="TH SarabunPSK" w:cs="TH SarabunPSK"/>
                          <w:b/>
                          <w:bCs/>
                          <w:color w:val="BFBFBF" w:themeColor="background1" w:themeShade="BF"/>
                          <w:sz w:val="300"/>
                          <w:szCs w:val="300"/>
                          <w:lang w:bidi="th-TH"/>
                        </w:rPr>
                      </w:pP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color w:val="BFBFBF" w:themeColor="background1" w:themeShade="BF"/>
                          <w:sz w:val="300"/>
                          <w:szCs w:val="300"/>
                          <w:cs/>
                          <w:lang w:val="th-TH" w:bidi="th-TH"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ตาม</w:t>
      </w:r>
      <w:r>
        <w:rPr>
          <w:rFonts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 xml:space="preserve">ประกาศมหาวิทยาลัยเทคโนโลยีราชมงคลตะวันออก 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กองทุนเพื่อการวิจัย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 w:val="0"/>
          <w:lang w:val="en-US" w:eastAsia="zh-CN" w:bidi="ar"/>
        </w:rPr>
        <w:t xml:space="preserve">) 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เรื่อง หลักเกณฑ์การสนับสนุนรางวัลการตีพิมพ์ ผลงานในวารสารวิชาการ และรางวัลผลงานที่ได้รับสิทธิบัตรหรืออนุสิทธิบัตร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 xml:space="preserve">ประกาศ       ณ วันที่ 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en-US" w:eastAsia="zh-CN" w:bidi="th-TH"/>
        </w:rPr>
        <w:t xml:space="preserve">28 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 xml:space="preserve">ตุลาคม ๒๕๖๘ ข้อ ๕ ข้อ ๖ และข้อ ๗ </w:t>
      </w:r>
    </w:p>
    <w:p w14:paraId="5FAA2ABB">
      <w:pPr>
        <w:pStyle w:val="13"/>
        <w:tabs>
          <w:tab w:val="left" w:pos="1710"/>
        </w:tabs>
        <w:spacing w:before="120"/>
        <w:ind w:left="0" w:firstLine="1411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val="th-TH" w:bidi="th-TH"/>
        </w:rPr>
        <w:t>ข้อเท็จจริง</w:t>
      </w:r>
    </w:p>
    <w:p w14:paraId="5A2C83EB">
      <w:pPr>
        <w:ind w:firstLine="1418"/>
        <w:jc w:val="thaiDistribute"/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คณะ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หน่วยงาน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มีความประสงค์ขอส่งผลงาน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การตีพิมพ์ผลงานในวารสารวิชาการ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และรางวัลผลงานที่ได้รับสิทธิบัตรหรืออนุสิทธิบัตร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en-US" w:eastAsia="zh-CN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เพื่อขอรับรางวัลจากกองทุนมหาวิทยาลัยเทคโนโลยีราชมงคลตะวันออก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กองทุนเพื่อการวิจัย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........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ผลงาน ประกอบด้วย</w:t>
      </w:r>
    </w:p>
    <w:p w14:paraId="64EBD7E1">
      <w:pPr>
        <w:keepNext w:val="0"/>
        <w:keepLines w:val="0"/>
        <w:widowControl/>
        <w:suppressLineNumbers w:val="0"/>
        <w:ind w:left="0" w:leftChars="0" w:firstLine="1440" w:firstLineChars="0"/>
        <w:jc w:val="thaiDistribute"/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ผลงานเรื่อง 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.........................................................................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ตีพิมพ์วารสารเป็นที่ยอมรับ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eastAsia="TH SarabunIT๙" w:cs="TH SarabunPSK"/>
          <w:color w:val="000000"/>
          <w:kern w:val="0"/>
          <w:sz w:val="31"/>
          <w:szCs w:val="31"/>
          <w:cs/>
          <w:lang w:val="th-TH" w:eastAsia="zh-CN" w:bidi="th-TH"/>
        </w:rPr>
        <w:t>ควอไทล์</w:t>
      </w:r>
      <w:r>
        <w:rPr>
          <w:rFonts w:hint="cs" w:ascii="TH SarabunPSK" w:hAnsi="TH SarabunPSK" w:eastAsia="TH SarabunIT๙" w:cs="TH SarabunPSK"/>
          <w:color w:val="000000"/>
          <w:kern w:val="0"/>
          <w:sz w:val="31"/>
          <w:szCs w:val="31"/>
          <w:cs/>
          <w:lang w:val="en-US" w:eastAsia="zh-CN" w:bidi="th-TH"/>
        </w:rPr>
        <w:t>.....</w:t>
      </w:r>
      <w:r>
        <w:rPr>
          <w:rFonts w:hint="default" w:ascii="TH SarabunPSK" w:hAnsi="TH SarabunPSK" w:eastAsia="TH SarabunIT๙" w:cs="TH SarabunPSK"/>
          <w:color w:val="000000"/>
          <w:kern w:val="0"/>
          <w:sz w:val="31"/>
          <w:szCs w:val="31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TH SarabunIT๙" w:cs="TH SarabunPSK"/>
          <w:color w:val="000000"/>
          <w:kern w:val="0"/>
          <w:sz w:val="31"/>
          <w:szCs w:val="31"/>
          <w:cs w:val="0"/>
          <w:lang w:val="en-US" w:eastAsia="zh-CN" w:bidi="ar"/>
        </w:rPr>
        <w:t>(</w:t>
      </w:r>
      <w:r>
        <w:rPr>
          <w:rFonts w:hint="default" w:ascii="TH SarabunPSK" w:hAnsi="TH SarabunPSK" w:eastAsia="THSarabunITù" w:cs="TH SarabunPSK"/>
          <w:color w:val="000000"/>
          <w:kern w:val="0"/>
          <w:sz w:val="31"/>
          <w:szCs w:val="31"/>
          <w:lang w:val="en-US" w:eastAsia="zh-CN" w:bidi="ar"/>
        </w:rPr>
        <w:t>Q</w:t>
      </w:r>
      <w:r>
        <w:rPr>
          <w:rFonts w:hint="cs" w:ascii="TH SarabunPSK" w:hAnsi="TH SarabunPSK" w:eastAsia="THSarabunITù" w:cs="TH SarabunPSK"/>
          <w:color w:val="000000"/>
          <w:kern w:val="0"/>
          <w:sz w:val="31"/>
          <w:szCs w:val="31"/>
          <w:cs/>
          <w:lang w:val="en-US" w:eastAsia="zh-CN" w:bidi="th-TH"/>
        </w:rPr>
        <w:t>....</w:t>
      </w:r>
      <w:r>
        <w:rPr>
          <w:rFonts w:hint="default" w:ascii="TH SarabunPSK" w:hAnsi="TH SarabunPSK" w:eastAsia="THSarabunITù" w:cs="TH SarabunPSK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cs" w:ascii="TH SarabunPSK" w:hAnsi="TH SarabunPSK" w:eastAsia="THSarabunITù" w:cs="TH SarabunPSK"/>
          <w:color w:val="000000"/>
          <w:kern w:val="0"/>
          <w:sz w:val="31"/>
          <w:szCs w:val="31"/>
          <w:cs/>
          <w:lang w:val="en-US" w:eastAsia="zh-CN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โดยมี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...............................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เป็นผู้ขอรับรางวัล</w:t>
      </w:r>
    </w:p>
    <w:p w14:paraId="30BA4205">
      <w:pPr>
        <w:keepNext w:val="0"/>
        <w:keepLines w:val="0"/>
        <w:widowControl/>
        <w:suppressLineNumbers w:val="0"/>
        <w:ind w:left="0" w:leftChars="0" w:firstLine="1440" w:firstLineChars="0"/>
        <w:jc w:val="thaiDistribute"/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ผลงานเรื่อง 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...........................................................................................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>”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ได้รับ</w:t>
      </w:r>
      <w:r>
        <w:rPr>
          <w:rFonts w:hint="cs" w:ascii="TH SarabunIT๙" w:hAnsi="TH SarabunIT๙" w:cs="TH SarabunIT๙"/>
          <w:sz w:val="32"/>
          <w:szCs w:val="32"/>
          <w:u w:val="dotted"/>
          <w:cs/>
          <w:lang w:val="th-TH" w:bidi="th-TH"/>
        </w:rPr>
        <w:t>อนุสิทธิบัตร</w:t>
      </w:r>
      <w:r>
        <w:rPr>
          <w:rFonts w:hint="cs" w:ascii="TH SarabunPSK" w:hAnsi="TH SarabunPSK" w:eastAsia="THSarabunITù" w:cs="TH SarabunPSK"/>
          <w:color w:val="000000"/>
          <w:kern w:val="0"/>
          <w:sz w:val="31"/>
          <w:szCs w:val="31"/>
          <w:cs/>
          <w:lang w:val="en-US" w:eastAsia="zh-CN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โดยมี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...............................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เป็นผู้ขอรับรางวัล</w:t>
      </w:r>
    </w:p>
    <w:p w14:paraId="61C267F4">
      <w:pPr>
        <w:pStyle w:val="13"/>
        <w:keepNext w:val="0"/>
        <w:keepLines w:val="0"/>
        <w:pageBreakBefore w:val="0"/>
        <w:widowControl/>
        <w:tabs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left="0" w:firstLine="1417"/>
        <w:jc w:val="thaiDistribute"/>
        <w:textAlignment w:val="auto"/>
        <w:rPr>
          <w:rFonts w:ascii="TH SarabunIT๙" w:hAnsi="TH SarabunIT๙" w:eastAsia="Sarabun" w:cs="TH SarabunIT๙"/>
          <w:spacing w:val="4"/>
          <w:sz w:val="32"/>
          <w:szCs w:val="32"/>
          <w:lang w:val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ในการนี้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คณะ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หน่วยงาน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.....................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ได้ตรวจสอบเอกสารประกอบการขอรับรางวัลดังกล่าวเรียบร้อยแล้ว ซึ่งเป็นไปตาม</w:t>
      </w:r>
      <w:r>
        <w:rPr>
          <w:rFonts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 xml:space="preserve">ประกาศมหาวิทยาลัยเทคโนโลยีราชมงคลตะวันออก 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กองทุนเพื่อการวิจัย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 w:val="0"/>
          <w:lang w:val="en-US" w:eastAsia="zh-CN" w:bidi="ar"/>
        </w:rPr>
        <w:t xml:space="preserve">) 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เรื่อง หลักเกณฑ์การสนับสนุนรางวัลการตีพิมพ์ผลงานในวารสารวิชาการและรางวัลผลงานที่ได้รับสิทธิบัตรหรืออนุสิทธิบัตร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 xml:space="preserve">ประกาศ ณ วันที่ 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en-US" w:eastAsia="zh-CN" w:bidi="th-TH"/>
        </w:rPr>
        <w:t xml:space="preserve">28 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ตุลาคม ๒๕๖๘ รายละเอียดดังแนบมาพร้อมนี้</w:t>
      </w:r>
    </w:p>
    <w:p w14:paraId="4F9BA089">
      <w:pPr>
        <w:pStyle w:val="13"/>
        <w:tabs>
          <w:tab w:val="left" w:pos="1710"/>
        </w:tabs>
        <w:spacing w:before="120"/>
        <w:ind w:left="0" w:firstLine="1411"/>
        <w:contextualSpacing w:val="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val="th-TH" w:bidi="th-TH"/>
        </w:rPr>
        <w:t>ข้อพิจารณา</w:t>
      </w:r>
    </w:p>
    <w:p w14:paraId="5D34FE0E">
      <w:pPr>
        <w:tabs>
          <w:tab w:val="left" w:pos="9072"/>
        </w:tabs>
        <w:ind w:left="9" w:firstLine="1391"/>
        <w:jc w:val="thaiDistribute"/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จึงเรียนมาเพื่อโปรดพิจารณา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อนุมัติ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รางวัลตีพิมพ์ในวารสารวิชาการ</w:t>
      </w:r>
      <w:r>
        <w:rPr>
          <w:rFonts w:hint="default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th-TH" w:eastAsia="zh-CN" w:bidi="th-TH"/>
        </w:rPr>
        <w:t>และรางวัลผลงานที่ได้รับสิทธิบัตรหรืออนุสิทธิบัตร</w:t>
      </w:r>
      <w:r>
        <w:rPr>
          <w:rFonts w:hint="cs" w:ascii="TH SarabunIT๙" w:hAnsi="TH SarabunIT๙" w:eastAsia="TH SarabunIT๙" w:cs="TH SarabunIT๙"/>
          <w:b w:val="0"/>
          <w:bCs w:val="0"/>
          <w:color w:val="000000"/>
          <w:kern w:val="0"/>
          <w:sz w:val="31"/>
          <w:szCs w:val="31"/>
          <w:cs/>
          <w:lang w:val="en-US" w:eastAsia="zh-CN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จำนวน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......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ผลงาน จากกองทุนมหาวิทยาลัยเทคโนโลยีราชมงคลตะวันออก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กองทุนเพื่อการวิจัย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เป็นเงินทั้งสิ้น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..........................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บาท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(............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บาทถ้วน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) </w:t>
      </w:r>
    </w:p>
    <w:p w14:paraId="257B2327">
      <w:pPr>
        <w:keepNext w:val="0"/>
        <w:keepLines w:val="0"/>
        <w:pageBreakBefore w:val="0"/>
        <w:widowControl/>
        <w:tabs>
          <w:tab w:val="lef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left="11" w:firstLine="1389"/>
        <w:jc w:val="left"/>
        <w:textAlignment w:val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จึงเรียนมาเพื่อโปรดพิจารณา</w:t>
      </w:r>
    </w:p>
    <w:p w14:paraId="64861287">
      <w:pPr>
        <w:autoSpaceDE w:val="0"/>
        <w:autoSpaceDN w:val="0"/>
        <w:adjustRightInd w:val="0"/>
        <w:rPr>
          <w:rFonts w:ascii="TH SarabunIT๙" w:hAnsi="TH SarabunIT๙" w:eastAsia="Calibri" w:cs="TH SarabunIT๙"/>
          <w:color w:val="000000"/>
          <w:sz w:val="32"/>
          <w:szCs w:val="32"/>
        </w:rPr>
      </w:pPr>
    </w:p>
    <w:p w14:paraId="1A443111">
      <w:pPr>
        <w:autoSpaceDE w:val="0"/>
        <w:autoSpaceDN w:val="0"/>
        <w:adjustRightInd w:val="0"/>
        <w:rPr>
          <w:rFonts w:ascii="TH SarabunIT๙" w:hAnsi="TH SarabunIT๙" w:eastAsia="Calibri" w:cs="TH SarabunIT๙"/>
          <w:color w:val="000000"/>
          <w:sz w:val="32"/>
          <w:szCs w:val="32"/>
        </w:rPr>
      </w:pPr>
    </w:p>
    <w:p w14:paraId="75AFB40A">
      <w:pPr>
        <w:autoSpaceDE w:val="0"/>
        <w:autoSpaceDN w:val="0"/>
        <w:adjustRightInd w:val="0"/>
        <w:rPr>
          <w:rFonts w:ascii="TH SarabunIT๙" w:hAnsi="TH SarabunIT๙" w:eastAsia="Calibri" w:cs="TH SarabunIT๙"/>
          <w:color w:val="000000"/>
          <w:sz w:val="32"/>
          <w:szCs w:val="32"/>
        </w:rPr>
      </w:pPr>
    </w:p>
    <w:p w14:paraId="13D891A8">
      <w:pPr>
        <w:autoSpaceDE w:val="0"/>
        <w:autoSpaceDN w:val="0"/>
        <w:adjustRightInd w:val="0"/>
        <w:ind w:firstLine="4480" w:firstLineChars="1400"/>
        <w:rPr>
          <w:rFonts w:ascii="TH SarabunIT๙" w:hAnsi="TH SarabunIT๙" w:eastAsia="Calibri" w:cs="TH SarabunIT๙"/>
          <w:color w:val="000000"/>
          <w:sz w:val="32"/>
          <w:szCs w:val="32"/>
        </w:rPr>
      </w:pPr>
      <w:r>
        <w:rPr>
          <w:rFonts w:ascii="TH SarabunIT๙" w:hAnsi="TH SarabunIT๙" w:eastAsia="Calibri" w:cs="TH SarabunIT๙"/>
          <w:color w:val="000000"/>
          <w:sz w:val="32"/>
          <w:szCs w:val="32"/>
          <w:cs/>
        </w:rPr>
        <w:t xml:space="preserve">  (</w:t>
      </w:r>
      <w:r>
        <w:rPr>
          <w:rFonts w:hint="cs" w:ascii="TH SarabunIT๙" w:hAnsi="TH SarabunIT๙" w:eastAsia="Calibri" w:cs="TH SarabunIT๙"/>
          <w:color w:val="000000"/>
          <w:sz w:val="32"/>
          <w:szCs w:val="32"/>
          <w:cs/>
          <w:lang w:val="en-US" w:bidi="th-TH"/>
        </w:rPr>
        <w:t>................................................................</w:t>
      </w:r>
      <w:r>
        <w:rPr>
          <w:rFonts w:ascii="TH SarabunIT๙" w:hAnsi="TH SarabunIT๙" w:eastAsia="Calibri" w:cs="TH SarabunIT๙"/>
          <w:color w:val="000000"/>
          <w:sz w:val="32"/>
          <w:szCs w:val="32"/>
          <w:cs/>
        </w:rPr>
        <w:t xml:space="preserve">) </w:t>
      </w:r>
    </w:p>
    <w:p w14:paraId="2C2C18F6">
      <w:pPr>
        <w:autoSpaceDE w:val="0"/>
        <w:autoSpaceDN w:val="0"/>
        <w:adjustRightInd w:val="0"/>
        <w:ind w:firstLine="39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color w:val="000000"/>
          <w:sz w:val="32"/>
          <w:szCs w:val="32"/>
          <w:cs/>
          <w:lang w:val="th-TH"/>
        </w:rPr>
        <w:t xml:space="preserve">         </w:t>
      </w:r>
      <w:r>
        <w:rPr>
          <w:rFonts w:ascii="TH SarabunIT๙" w:hAnsi="TH SarabunIT๙" w:eastAsia="Calibri" w:cs="TH SarabunIT๙"/>
          <w:color w:val="000000"/>
          <w:sz w:val="32"/>
          <w:szCs w:val="32"/>
          <w:cs/>
        </w:rPr>
        <w:t xml:space="preserve"> </w:t>
      </w:r>
      <w:r>
        <w:rPr>
          <w:rFonts w:hint="cs" w:ascii="TH SarabunIT๙" w:hAnsi="TH SarabunIT๙" w:eastAsia="Calibri" w:cs="TH SarabunIT๙"/>
          <w:color w:val="000000"/>
          <w:sz w:val="32"/>
          <w:szCs w:val="32"/>
          <w:cs/>
          <w:lang w:val="th-TH" w:bidi="th-TH"/>
        </w:rPr>
        <w:t>คณบดีคณะ</w:t>
      </w:r>
      <w:r>
        <w:rPr>
          <w:rFonts w:hint="cs" w:ascii="TH SarabunIT๙" w:hAnsi="TH SarabunIT๙" w:eastAsia="Calibri" w:cs="TH SarabunIT๙"/>
          <w:color w:val="000000"/>
          <w:sz w:val="32"/>
          <w:szCs w:val="32"/>
          <w:cs/>
          <w:lang w:val="en-US" w:bidi="th-TH"/>
        </w:rPr>
        <w:t>................................................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  </w:t>
      </w:r>
    </w:p>
    <w:sectPr>
      <w:headerReference r:id="rId3" w:type="default"/>
      <w:type w:val="continuous"/>
      <w:pgSz w:w="11906" w:h="16838"/>
      <w:pgMar w:top="1080" w:right="926" w:bottom="639" w:left="1440" w:header="708" w:footer="708" w:gutter="0"/>
      <w:pgNumType w:start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SarabunIT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9923833"/>
      <w:docPartObj>
        <w:docPartGallery w:val="autotext"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29B936F">
        <w:pPr>
          <w:pStyle w:val="7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  <w:cs/>
          </w:rPr>
          <w:t>-2-</w:t>
        </w:r>
      </w:p>
    </w:sdtContent>
  </w:sdt>
  <w:p w14:paraId="0E3B5AE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applyBreakingRu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D3"/>
    <w:rsid w:val="00010802"/>
    <w:rsid w:val="000177A6"/>
    <w:rsid w:val="00030406"/>
    <w:rsid w:val="000310F7"/>
    <w:rsid w:val="00036232"/>
    <w:rsid w:val="000404B9"/>
    <w:rsid w:val="0004186C"/>
    <w:rsid w:val="00054805"/>
    <w:rsid w:val="00060451"/>
    <w:rsid w:val="000754A0"/>
    <w:rsid w:val="0008479C"/>
    <w:rsid w:val="00093016"/>
    <w:rsid w:val="000A0D61"/>
    <w:rsid w:val="000A6558"/>
    <w:rsid w:val="000A6662"/>
    <w:rsid w:val="000A74B8"/>
    <w:rsid w:val="000A773D"/>
    <w:rsid w:val="000B147F"/>
    <w:rsid w:val="000B410C"/>
    <w:rsid w:val="000C3FFE"/>
    <w:rsid w:val="000C62CA"/>
    <w:rsid w:val="000D1E2D"/>
    <w:rsid w:val="000E1E22"/>
    <w:rsid w:val="000E571B"/>
    <w:rsid w:val="00101752"/>
    <w:rsid w:val="001163C9"/>
    <w:rsid w:val="0012640A"/>
    <w:rsid w:val="00126EDD"/>
    <w:rsid w:val="0014086A"/>
    <w:rsid w:val="0016344E"/>
    <w:rsid w:val="0016359D"/>
    <w:rsid w:val="00180F0E"/>
    <w:rsid w:val="001B1A1D"/>
    <w:rsid w:val="001C1E55"/>
    <w:rsid w:val="001F41FE"/>
    <w:rsid w:val="001F6B49"/>
    <w:rsid w:val="00206E22"/>
    <w:rsid w:val="00210703"/>
    <w:rsid w:val="002160E6"/>
    <w:rsid w:val="002320D8"/>
    <w:rsid w:val="00241B00"/>
    <w:rsid w:val="002477DA"/>
    <w:rsid w:val="00255E2F"/>
    <w:rsid w:val="002600BF"/>
    <w:rsid w:val="0026505C"/>
    <w:rsid w:val="002653A6"/>
    <w:rsid w:val="00270FBF"/>
    <w:rsid w:val="002764E7"/>
    <w:rsid w:val="00294874"/>
    <w:rsid w:val="002965A4"/>
    <w:rsid w:val="00296E4F"/>
    <w:rsid w:val="002B411F"/>
    <w:rsid w:val="002D3E22"/>
    <w:rsid w:val="002D4969"/>
    <w:rsid w:val="002E6043"/>
    <w:rsid w:val="002E6CA2"/>
    <w:rsid w:val="002F0E60"/>
    <w:rsid w:val="0030771E"/>
    <w:rsid w:val="00314B33"/>
    <w:rsid w:val="00315F00"/>
    <w:rsid w:val="00323FCD"/>
    <w:rsid w:val="00334C97"/>
    <w:rsid w:val="00334E69"/>
    <w:rsid w:val="00345150"/>
    <w:rsid w:val="00350D1B"/>
    <w:rsid w:val="00357CA8"/>
    <w:rsid w:val="0038237C"/>
    <w:rsid w:val="003949F7"/>
    <w:rsid w:val="003958D5"/>
    <w:rsid w:val="003A0D1A"/>
    <w:rsid w:val="003A7BE6"/>
    <w:rsid w:val="003B7552"/>
    <w:rsid w:val="003D46B8"/>
    <w:rsid w:val="003E22DD"/>
    <w:rsid w:val="00405AC6"/>
    <w:rsid w:val="00413822"/>
    <w:rsid w:val="004158CE"/>
    <w:rsid w:val="00416E70"/>
    <w:rsid w:val="004317E9"/>
    <w:rsid w:val="004402F3"/>
    <w:rsid w:val="00451359"/>
    <w:rsid w:val="00452581"/>
    <w:rsid w:val="00453722"/>
    <w:rsid w:val="00456D18"/>
    <w:rsid w:val="00460155"/>
    <w:rsid w:val="0046112D"/>
    <w:rsid w:val="0046140B"/>
    <w:rsid w:val="00472C0B"/>
    <w:rsid w:val="00476055"/>
    <w:rsid w:val="00492F75"/>
    <w:rsid w:val="004A1D7F"/>
    <w:rsid w:val="004A37DA"/>
    <w:rsid w:val="004E2B0F"/>
    <w:rsid w:val="004E4860"/>
    <w:rsid w:val="004E6246"/>
    <w:rsid w:val="004F61F7"/>
    <w:rsid w:val="0050303D"/>
    <w:rsid w:val="0050669B"/>
    <w:rsid w:val="00516C54"/>
    <w:rsid w:val="00516E53"/>
    <w:rsid w:val="00517080"/>
    <w:rsid w:val="00524A29"/>
    <w:rsid w:val="0052652F"/>
    <w:rsid w:val="00533176"/>
    <w:rsid w:val="00576DEB"/>
    <w:rsid w:val="00585AD2"/>
    <w:rsid w:val="005C3684"/>
    <w:rsid w:val="005C3F87"/>
    <w:rsid w:val="005C508A"/>
    <w:rsid w:val="005E329E"/>
    <w:rsid w:val="005E4AB1"/>
    <w:rsid w:val="005F4500"/>
    <w:rsid w:val="00612E8F"/>
    <w:rsid w:val="006242C8"/>
    <w:rsid w:val="00630A43"/>
    <w:rsid w:val="00660FE1"/>
    <w:rsid w:val="006702CB"/>
    <w:rsid w:val="00671F8C"/>
    <w:rsid w:val="006767C5"/>
    <w:rsid w:val="00684469"/>
    <w:rsid w:val="00691FA6"/>
    <w:rsid w:val="006B37D4"/>
    <w:rsid w:val="006B4B46"/>
    <w:rsid w:val="006B7E39"/>
    <w:rsid w:val="006C74FD"/>
    <w:rsid w:val="006D1E1E"/>
    <w:rsid w:val="006D5F58"/>
    <w:rsid w:val="006F03F4"/>
    <w:rsid w:val="006F05AE"/>
    <w:rsid w:val="006F49F2"/>
    <w:rsid w:val="006F57AF"/>
    <w:rsid w:val="006F64BA"/>
    <w:rsid w:val="006F69F0"/>
    <w:rsid w:val="0070205B"/>
    <w:rsid w:val="007224FA"/>
    <w:rsid w:val="007248F7"/>
    <w:rsid w:val="007405BF"/>
    <w:rsid w:val="00741CBF"/>
    <w:rsid w:val="007469C4"/>
    <w:rsid w:val="00785AC8"/>
    <w:rsid w:val="00796AB5"/>
    <w:rsid w:val="007A0A2D"/>
    <w:rsid w:val="007C17F2"/>
    <w:rsid w:val="007C68C2"/>
    <w:rsid w:val="007D74D8"/>
    <w:rsid w:val="007E0F8B"/>
    <w:rsid w:val="007F290F"/>
    <w:rsid w:val="007F36DE"/>
    <w:rsid w:val="007F717D"/>
    <w:rsid w:val="008132B6"/>
    <w:rsid w:val="00817198"/>
    <w:rsid w:val="0084244F"/>
    <w:rsid w:val="00863765"/>
    <w:rsid w:val="00873FC0"/>
    <w:rsid w:val="00880402"/>
    <w:rsid w:val="008A0B65"/>
    <w:rsid w:val="008A7D55"/>
    <w:rsid w:val="008B0147"/>
    <w:rsid w:val="008B2BCE"/>
    <w:rsid w:val="008B63E0"/>
    <w:rsid w:val="008F757D"/>
    <w:rsid w:val="00904933"/>
    <w:rsid w:val="00916F7F"/>
    <w:rsid w:val="00924596"/>
    <w:rsid w:val="00927618"/>
    <w:rsid w:val="009318E3"/>
    <w:rsid w:val="00944C0E"/>
    <w:rsid w:val="0094568C"/>
    <w:rsid w:val="00947CF8"/>
    <w:rsid w:val="00974CE5"/>
    <w:rsid w:val="00976F37"/>
    <w:rsid w:val="0098373D"/>
    <w:rsid w:val="009A3EC1"/>
    <w:rsid w:val="009A76E0"/>
    <w:rsid w:val="009B3E25"/>
    <w:rsid w:val="00A2535E"/>
    <w:rsid w:val="00A30384"/>
    <w:rsid w:val="00A30DF3"/>
    <w:rsid w:val="00A44CF8"/>
    <w:rsid w:val="00A463DF"/>
    <w:rsid w:val="00A55D46"/>
    <w:rsid w:val="00A562CC"/>
    <w:rsid w:val="00A7054B"/>
    <w:rsid w:val="00A73373"/>
    <w:rsid w:val="00A77F60"/>
    <w:rsid w:val="00A85EE4"/>
    <w:rsid w:val="00AA344B"/>
    <w:rsid w:val="00AA6098"/>
    <w:rsid w:val="00AD34A1"/>
    <w:rsid w:val="00AD50C5"/>
    <w:rsid w:val="00AE47CD"/>
    <w:rsid w:val="00B058D3"/>
    <w:rsid w:val="00B133F8"/>
    <w:rsid w:val="00B15785"/>
    <w:rsid w:val="00B30DB6"/>
    <w:rsid w:val="00B31F56"/>
    <w:rsid w:val="00B336B0"/>
    <w:rsid w:val="00B3760A"/>
    <w:rsid w:val="00B467D0"/>
    <w:rsid w:val="00B66979"/>
    <w:rsid w:val="00B73F92"/>
    <w:rsid w:val="00B82434"/>
    <w:rsid w:val="00B92F78"/>
    <w:rsid w:val="00BA3770"/>
    <w:rsid w:val="00BA4ACB"/>
    <w:rsid w:val="00BB0142"/>
    <w:rsid w:val="00BB1CA4"/>
    <w:rsid w:val="00BB3260"/>
    <w:rsid w:val="00BD57D8"/>
    <w:rsid w:val="00BD6F93"/>
    <w:rsid w:val="00C16D51"/>
    <w:rsid w:val="00C22BE5"/>
    <w:rsid w:val="00C55470"/>
    <w:rsid w:val="00C621FA"/>
    <w:rsid w:val="00C64127"/>
    <w:rsid w:val="00C67DD0"/>
    <w:rsid w:val="00C76B1C"/>
    <w:rsid w:val="00CA37A0"/>
    <w:rsid w:val="00CA51F4"/>
    <w:rsid w:val="00CB135B"/>
    <w:rsid w:val="00CB3B7B"/>
    <w:rsid w:val="00CB519D"/>
    <w:rsid w:val="00CB5A1D"/>
    <w:rsid w:val="00CE4A3A"/>
    <w:rsid w:val="00CE7220"/>
    <w:rsid w:val="00CF0002"/>
    <w:rsid w:val="00CF0242"/>
    <w:rsid w:val="00CF1471"/>
    <w:rsid w:val="00D023FD"/>
    <w:rsid w:val="00D0570A"/>
    <w:rsid w:val="00D11BBD"/>
    <w:rsid w:val="00D14EB8"/>
    <w:rsid w:val="00D17573"/>
    <w:rsid w:val="00D20D7A"/>
    <w:rsid w:val="00D20EBC"/>
    <w:rsid w:val="00D52586"/>
    <w:rsid w:val="00D57B0B"/>
    <w:rsid w:val="00D6636F"/>
    <w:rsid w:val="00D8551B"/>
    <w:rsid w:val="00D908E5"/>
    <w:rsid w:val="00D945F5"/>
    <w:rsid w:val="00D94F65"/>
    <w:rsid w:val="00DA7413"/>
    <w:rsid w:val="00DC7184"/>
    <w:rsid w:val="00DD1C0B"/>
    <w:rsid w:val="00DF4978"/>
    <w:rsid w:val="00E035FD"/>
    <w:rsid w:val="00E06024"/>
    <w:rsid w:val="00E264CA"/>
    <w:rsid w:val="00E266D9"/>
    <w:rsid w:val="00E46DAF"/>
    <w:rsid w:val="00E65F07"/>
    <w:rsid w:val="00E71F67"/>
    <w:rsid w:val="00E733B5"/>
    <w:rsid w:val="00E75019"/>
    <w:rsid w:val="00E81007"/>
    <w:rsid w:val="00E85553"/>
    <w:rsid w:val="00E9055C"/>
    <w:rsid w:val="00E933FB"/>
    <w:rsid w:val="00E9523A"/>
    <w:rsid w:val="00EA1937"/>
    <w:rsid w:val="00EB5F14"/>
    <w:rsid w:val="00EB735E"/>
    <w:rsid w:val="00EF19FF"/>
    <w:rsid w:val="00EF1EC1"/>
    <w:rsid w:val="00EF319B"/>
    <w:rsid w:val="00EF4194"/>
    <w:rsid w:val="00EF764E"/>
    <w:rsid w:val="00F25EDF"/>
    <w:rsid w:val="00F26A19"/>
    <w:rsid w:val="00F33710"/>
    <w:rsid w:val="00F370FB"/>
    <w:rsid w:val="00F37E2A"/>
    <w:rsid w:val="00F44EEC"/>
    <w:rsid w:val="00F5707E"/>
    <w:rsid w:val="00F602EA"/>
    <w:rsid w:val="00F63312"/>
    <w:rsid w:val="00F7164C"/>
    <w:rsid w:val="00F76BCC"/>
    <w:rsid w:val="00F85657"/>
    <w:rsid w:val="00F86F71"/>
    <w:rsid w:val="00F90D11"/>
    <w:rsid w:val="00FB0380"/>
    <w:rsid w:val="00FB20C1"/>
    <w:rsid w:val="00FC0295"/>
    <w:rsid w:val="00FC650F"/>
    <w:rsid w:val="00FC7CE5"/>
    <w:rsid w:val="00FD44C1"/>
    <w:rsid w:val="00FE2CAD"/>
    <w:rsid w:val="02AC7742"/>
    <w:rsid w:val="04EE6171"/>
    <w:rsid w:val="06F6187A"/>
    <w:rsid w:val="0A2D01D1"/>
    <w:rsid w:val="0BD14A97"/>
    <w:rsid w:val="104C6EF5"/>
    <w:rsid w:val="112C0836"/>
    <w:rsid w:val="17592481"/>
    <w:rsid w:val="31DD12E8"/>
    <w:rsid w:val="353734A9"/>
    <w:rsid w:val="375D3879"/>
    <w:rsid w:val="489021B6"/>
    <w:rsid w:val="4B573063"/>
    <w:rsid w:val="4BE40881"/>
    <w:rsid w:val="53180E87"/>
    <w:rsid w:val="57E22A2A"/>
    <w:rsid w:val="59060B10"/>
    <w:rsid w:val="5D2D583F"/>
    <w:rsid w:val="5D7A5DE9"/>
    <w:rsid w:val="5E6F6FAF"/>
    <w:rsid w:val="5F2C5E86"/>
    <w:rsid w:val="625D7E45"/>
    <w:rsid w:val="6A6D05C5"/>
    <w:rsid w:val="767E580D"/>
    <w:rsid w:val="77345D20"/>
    <w:rsid w:val="7885511E"/>
    <w:rsid w:val="7AE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rdia New" w:hAnsi="Cordia New" w:eastAsia="Cordia New" w:cs="Angsana New"/>
      <w:sz w:val="28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/>
      <w:sz w:val="16"/>
      <w:szCs w:val="18"/>
    </w:rPr>
  </w:style>
  <w:style w:type="character" w:styleId="5">
    <w:name w:val="FollowedHyperlink"/>
    <w:basedOn w:val="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680"/>
        <w:tab w:val="right" w:pos="9360"/>
      </w:tabs>
    </w:pPr>
    <w:rPr>
      <w:szCs w:val="35"/>
    </w:rPr>
  </w:style>
  <w:style w:type="paragraph" w:styleId="7">
    <w:name w:val="header"/>
    <w:basedOn w:val="1"/>
    <w:link w:val="14"/>
    <w:unhideWhenUsed/>
    <w:uiPriority w:val="99"/>
    <w:pPr>
      <w:tabs>
        <w:tab w:val="center" w:pos="4680"/>
        <w:tab w:val="right" w:pos="9360"/>
      </w:tabs>
    </w:pPr>
    <w:rPr>
      <w:szCs w:val="35"/>
    </w:rPr>
  </w:style>
  <w:style w:type="character" w:styleId="8">
    <w:name w:val="Hyperlink"/>
    <w:basedOn w:val="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10">
    <w:name w:val="Subtitle"/>
    <w:basedOn w:val="1"/>
    <w:qFormat/>
    <w:uiPriority w:val="0"/>
    <w:rPr>
      <w:b/>
      <w:bCs/>
      <w:sz w:val="36"/>
      <w:szCs w:val="36"/>
    </w:rPr>
  </w:style>
  <w:style w:type="table" w:styleId="11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qFormat/>
    <w:uiPriority w:val="0"/>
    <w:pPr>
      <w:jc w:val="center"/>
    </w:pPr>
    <w:rPr>
      <w:b/>
      <w:bCs/>
      <w:sz w:val="52"/>
      <w:szCs w:val="52"/>
    </w:rPr>
  </w:style>
  <w:style w:type="paragraph" w:styleId="13">
    <w:name w:val="List Paragraph"/>
    <w:basedOn w:val="1"/>
    <w:qFormat/>
    <w:uiPriority w:val="34"/>
    <w:pPr>
      <w:ind w:left="720"/>
      <w:contextualSpacing/>
    </w:pPr>
    <w:rPr>
      <w:szCs w:val="35"/>
    </w:rPr>
  </w:style>
  <w:style w:type="character" w:customStyle="1" w:styleId="14">
    <w:name w:val="Header Char"/>
    <w:basedOn w:val="2"/>
    <w:link w:val="7"/>
    <w:qFormat/>
    <w:uiPriority w:val="99"/>
    <w:rPr>
      <w:rFonts w:ascii="Cordia New" w:hAnsi="Cordia New" w:eastAsia="Cordia New"/>
      <w:sz w:val="28"/>
      <w:szCs w:val="35"/>
    </w:rPr>
  </w:style>
  <w:style w:type="character" w:customStyle="1" w:styleId="15">
    <w:name w:val="Footer Char"/>
    <w:basedOn w:val="2"/>
    <w:link w:val="6"/>
    <w:uiPriority w:val="0"/>
    <w:rPr>
      <w:rFonts w:ascii="Cordia New" w:hAnsi="Cordia New" w:eastAsia="Cordia New"/>
      <w:sz w:val="28"/>
      <w:szCs w:val="3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E26BD-1FE5-4211-A390-C94D1477F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sKz Community</Company>
  <Pages>1</Pages>
  <Words>361</Words>
  <Characters>1875</Characters>
  <Lines>27</Lines>
  <Paragraphs>7</Paragraphs>
  <TotalTime>11</TotalTime>
  <ScaleCrop>false</ScaleCrop>
  <LinksUpToDate>false</LinksUpToDate>
  <CharactersWithSpaces>2169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2025-02-11T07:35:00Z</dcterms:created>
  <dc:creator>sKzXP</dc:creator>
  <cp:lastModifiedBy>Punnacha suriyasarn</cp:lastModifiedBy>
  <cp:lastPrinted>2021-11-04T06:21:00Z</cp:lastPrinted>
  <dcterms:modified xsi:type="dcterms:W3CDTF">2025-11-03T10:54:18Z</dcterms:modified>
  <dc:title>บันทึกข้อความ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FE342E68A3A5406BBB31DF5F02A41A79_13</vt:lpwstr>
  </property>
</Properties>
</file>