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AC42">
      <w:pPr>
        <w:jc w:val="center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แบบฟอร์ม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รายละเอียดข้อค้บพบการประดิษฐ์และและการใช้ประโยชน์</w:t>
      </w:r>
    </w:p>
    <w:p w14:paraId="70BD2540">
      <w:pPr>
        <w:jc w:val="center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Invention Disclosure Form </w:t>
      </w:r>
      <w:bookmarkStart w:id="0" w:name="_GoBack"/>
      <w:bookmarkEnd w:id="0"/>
    </w:p>
    <w:p w14:paraId="20F02131">
      <w:pPr>
        <w:jc w:val="right"/>
        <w:rPr>
          <w:rFonts w:hint="default" w:ascii="TH SarabunPSK" w:hAnsi="TH SarabunPSK" w:cs="TH SarabunPSK"/>
          <w:b/>
          <w:bCs/>
          <w:sz w:val="32"/>
          <w:szCs w:val="32"/>
        </w:rPr>
      </w:pPr>
    </w:p>
    <w:p w14:paraId="546C8C32">
      <w:pPr>
        <w:pStyle w:val="12"/>
        <w:numPr>
          <w:ilvl w:val="0"/>
          <w:numId w:val="1"/>
        </w:numPr>
        <w:ind w:left="709"/>
        <w:rPr>
          <w:rFonts w:hint="default" w:ascii="TH SarabunPSK" w:hAnsi="TH SarabunPSK" w:cs="TH SarabunPSK"/>
          <w:sz w:val="32"/>
          <w:szCs w:val="32"/>
          <w:u w:val="dotted"/>
          <w:cs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ชื่อที่แสดงถึงการประดิษฐ์</w:t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</w:p>
    <w:p w14:paraId="7646AA26">
      <w:pPr>
        <w:pStyle w:val="12"/>
        <w:numPr>
          <w:ilvl w:val="0"/>
          <w:numId w:val="1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ประเภท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งาน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ที่ต้องการขอรับความคุ้มครอง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ทรัพย์สินทางปัญญา</w:t>
      </w:r>
    </w:p>
    <w:p w14:paraId="00084E7D">
      <w:pPr>
        <w:pStyle w:val="12"/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สิทธิบัตรการประดิษฐ์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อนุสิทธิบัตรการประดิษฐ์  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สิทธิบัตรการออกแบบผลิตภัณฑ์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</w:p>
    <w:p w14:paraId="1D0A5978">
      <w:pPr>
        <w:pStyle w:val="12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sym w:font="Wingdings 2" w:char="00A3"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ลิขสิทธิ์  </w:t>
      </w:r>
    </w:p>
    <w:p w14:paraId="420089B0">
      <w:pPr>
        <w:pStyle w:val="12"/>
        <w:numPr>
          <w:ilvl w:val="0"/>
          <w:numId w:val="1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รายชื่อผู้ประดิษฐ์และสถานที่ติดต่อ </w:t>
      </w:r>
      <w:r>
        <w:rPr>
          <w:rFonts w:hint="default" w:ascii="TH SarabunPSK" w:hAnsi="TH SarabunPSK" w:cs="TH SarabunPSK"/>
          <w:sz w:val="32"/>
          <w:szCs w:val="32"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หากมีมากกว่า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4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ท่าน กรุณาใช้ใบต่อท้ายเป็นเอกสารแนบ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tbl>
      <w:tblPr>
        <w:tblStyle w:val="3"/>
        <w:tblpPr w:leftFromText="180" w:rightFromText="180" w:vertAnchor="text" w:horzAnchor="margin" w:tblpX="-222" w:tblpY="19"/>
        <w:tblW w:w="102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1962"/>
        <w:gridCol w:w="2327"/>
        <w:gridCol w:w="2111"/>
        <w:gridCol w:w="1291"/>
      </w:tblGrid>
      <w:tr w14:paraId="74807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63" w:type="dxa"/>
            <w:vAlign w:val="center"/>
          </w:tcPr>
          <w:p w14:paraId="0172E802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  <w:cs/>
              </w:rPr>
            </w:pP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ชื่อผู้ประดิษฐ์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ผู้ประดิษฐ์ร่วม</w:t>
            </w:r>
          </w:p>
        </w:tc>
        <w:tc>
          <w:tcPr>
            <w:tcW w:w="1962" w:type="dxa"/>
            <w:vAlign w:val="center"/>
          </w:tcPr>
          <w:p w14:paraId="73396647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  <w:cs/>
              </w:rPr>
            </w:pP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เลขประจำตัวประชาชน</w:t>
            </w:r>
          </w:p>
        </w:tc>
        <w:tc>
          <w:tcPr>
            <w:tcW w:w="2327" w:type="dxa"/>
            <w:vAlign w:val="center"/>
          </w:tcPr>
          <w:p w14:paraId="25F1D84F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สัดส่วนการประดิษฐ์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</w:rPr>
              <w:t>/</w:t>
            </w:r>
          </w:p>
          <w:p w14:paraId="5F9E2C7B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การแบ่งปันผลประโยชน์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</w:rPr>
              <w:t>%)</w:t>
            </w:r>
          </w:p>
        </w:tc>
        <w:tc>
          <w:tcPr>
            <w:tcW w:w="2111" w:type="dxa"/>
            <w:vAlign w:val="center"/>
          </w:tcPr>
          <w:p w14:paraId="071F62F9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โทรศัพท์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โทรสาร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อีเมลล์</w:t>
            </w:r>
          </w:p>
        </w:tc>
        <w:tc>
          <w:tcPr>
            <w:tcW w:w="1291" w:type="dxa"/>
            <w:vAlign w:val="center"/>
          </w:tcPr>
          <w:p w14:paraId="3DFD8B9F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ลายมือชื่อ</w:t>
            </w:r>
          </w:p>
        </w:tc>
      </w:tr>
      <w:tr w14:paraId="5E1F3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 w14:paraId="6CE8D5A8">
            <w:pPr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1962" w:type="dxa"/>
          </w:tcPr>
          <w:p w14:paraId="54F611B0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14:paraId="347C3D5C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45B77732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  <w:cs/>
              </w:rPr>
            </w:pPr>
          </w:p>
        </w:tc>
        <w:tc>
          <w:tcPr>
            <w:tcW w:w="1291" w:type="dxa"/>
            <w:vAlign w:val="center"/>
          </w:tcPr>
          <w:p w14:paraId="7B0AF362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</w:p>
        </w:tc>
      </w:tr>
      <w:tr w14:paraId="6CDC6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 w14:paraId="5553A43E">
            <w:pPr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1962" w:type="dxa"/>
          </w:tcPr>
          <w:p w14:paraId="1809ECA8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14:paraId="13A597FC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798F124F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14:paraId="126C65A2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</w:p>
        </w:tc>
      </w:tr>
      <w:tr w14:paraId="7D195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shd w:val="clear" w:color="auto" w:fill="auto"/>
            <w:vAlign w:val="center"/>
          </w:tcPr>
          <w:p w14:paraId="1F6B8CD5">
            <w:pPr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</w:rPr>
              <w:t>3.</w:t>
            </w:r>
          </w:p>
        </w:tc>
        <w:tc>
          <w:tcPr>
            <w:tcW w:w="1962" w:type="dxa"/>
          </w:tcPr>
          <w:p w14:paraId="334FD2F1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059315A1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66D848EE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32F02AD">
            <w:pPr>
              <w:jc w:val="center"/>
              <w:rPr>
                <w:rFonts w:hint="default" w:ascii="TH SarabunPSK" w:hAnsi="TH SarabunPSK" w:eastAsia="Times New Roman" w:cs="TH SarabunPSK"/>
                <w:sz w:val="28"/>
                <w:szCs w:val="28"/>
              </w:rPr>
            </w:pPr>
          </w:p>
        </w:tc>
      </w:tr>
    </w:tbl>
    <w:p w14:paraId="611FF56D">
      <w:pPr>
        <w:pStyle w:val="12"/>
        <w:numPr>
          <w:ilvl w:val="0"/>
          <w:numId w:val="1"/>
        </w:numPr>
        <w:spacing w:before="1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การประดิษฐ์นี้ได้รับการสนับสนุนทางด้านการเงินจากแหล่งเงินทุนหรือร่วมวิจัยกับ องค์กร บริษัท หรือหน่วยงานใดหรือไม่       </w:t>
      </w:r>
    </w:p>
    <w:p w14:paraId="2A0CAAC9">
      <w:pPr>
        <w:ind w:firstLine="720"/>
        <w:rPr>
          <w:rFonts w:hint="default" w:ascii="TH SarabunPSK" w:hAnsi="TH SarabunPSK" w:cs="TH SarabunPSK"/>
          <w:sz w:val="32"/>
          <w:szCs w:val="32"/>
          <w:u w:val="dotted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ทุนส่วนตัว</w:t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</w:p>
    <w:p w14:paraId="7C799EB0">
      <w:pPr>
        <w:ind w:firstLine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ทุนของมหาวิทยาลัย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ราชภัฏพิบูลสงคราม</w:t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</w:p>
    <w:p w14:paraId="438C1687">
      <w:pPr>
        <w:ind w:firstLine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ทุนจากหน่วยงานอื่นๆ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โปรดระบุชื่อหน่วยงาน และแนบสำเนาสัญญาการขอรับทุน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p w14:paraId="2552D227">
      <w:pPr>
        <w:ind w:firstLine="720"/>
        <w:rPr>
          <w:rFonts w:hint="default" w:ascii="TH SarabunPSK" w:hAnsi="TH SarabunPSK" w:cs="TH SarabunPSK"/>
          <w:sz w:val="32"/>
          <w:szCs w:val="32"/>
          <w:u w:val="dotted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C91436B">
      <w:pPr>
        <w:pStyle w:val="12"/>
        <w:numPr>
          <w:ilvl w:val="0"/>
          <w:numId w:val="1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การเผยแพร่ผลงาน</w:t>
      </w:r>
      <w:r>
        <w:rPr>
          <w:rFonts w:hint="default" w:ascii="TH SarabunPSK" w:hAnsi="TH SarabunPSK" w:cs="TH SarabunPSK"/>
          <w:sz w:val="32"/>
          <w:szCs w:val="32"/>
        </w:rPr>
        <w:t xml:space="preserve"> 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แนบเอกสารประกอบได้</w:t>
      </w:r>
      <w:r>
        <w:rPr>
          <w:rFonts w:hint="default" w:ascii="TH SarabunPSK" w:hAnsi="TH SarabunPSK" w:cs="TH SarabunPSK"/>
          <w:sz w:val="32"/>
          <w:szCs w:val="32"/>
        </w:rPr>
        <w:t>)</w:t>
      </w:r>
    </w:p>
    <w:p w14:paraId="30678833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>(   )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ผลงานนี้</w:t>
      </w:r>
      <w:r>
        <w:rPr>
          <w:rFonts w:hint="default" w:ascii="TH SarabunPSK" w:hAnsi="TH SarabunPSK" w:cs="TH SarabunPSK"/>
          <w:sz w:val="32"/>
          <w:szCs w:val="32"/>
          <w:u w:val="single"/>
          <w:cs/>
          <w:lang w:val="th-TH" w:bidi="th-TH"/>
        </w:rPr>
        <w:t>ไม่เคย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ได้รับการเผยแพร่มาก่อน</w:t>
      </w:r>
    </w:p>
    <w:p w14:paraId="6AE1DCD7">
      <w:pPr>
        <w:ind w:left="1077" w:hanging="368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 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เคยตีพิมพ์หรือเผยแพร่ผลงาน</w:t>
      </w:r>
    </w:p>
    <w:p w14:paraId="755DB501">
      <w:pPr>
        <w:ind w:left="1077" w:hanging="368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ชื่อเรื่อง </w:t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</w:p>
    <w:p w14:paraId="201786FF">
      <w:pPr>
        <w:ind w:left="1077" w:hanging="368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ชื่อวารสาร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ชื่อแหล่งที่เผยแพร่ผลงาน</w:t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</w:p>
    <w:p w14:paraId="6791D7F1">
      <w:pPr>
        <w:ind w:left="1077" w:hanging="368"/>
        <w:rPr>
          <w:rFonts w:hint="default" w:ascii="TH SarabunPSK" w:hAnsi="TH SarabunPSK" w:cs="TH SarabunPSK"/>
          <w:sz w:val="32"/>
          <w:szCs w:val="32"/>
          <w:u w:val="dotted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วันเดือนปีที่ตีพิมพ์ หรือเผยแพร่</w:t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</w:p>
    <w:p w14:paraId="655FFF44">
      <w:pPr>
        <w:ind w:left="1077" w:hanging="368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cs="TH SarabunPSK"/>
          <w:sz w:val="32"/>
          <w:szCs w:val="32"/>
          <w:cs/>
        </w:rPr>
        <w:t xml:space="preserve"> (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 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จัดแสดงผลงาน</w:t>
      </w:r>
    </w:p>
    <w:p w14:paraId="6393A347">
      <w:pPr>
        <w:ind w:left="1077" w:hanging="368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ชื่อเรื่อง  </w:t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</w:p>
    <w:p w14:paraId="22B879E5">
      <w:pPr>
        <w:ind w:left="1077" w:hanging="368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ชื่อ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งานที่เข้าร่วม </w:t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</w:p>
    <w:p w14:paraId="27224D24">
      <w:pPr>
        <w:ind w:left="1077" w:hanging="368"/>
        <w:rPr>
          <w:rFonts w:hint="default" w:ascii="TH SarabunPSK" w:hAnsi="TH SarabunPSK" w:cs="TH SarabunPSK"/>
          <w:sz w:val="32"/>
          <w:szCs w:val="32"/>
          <w:u w:val="dotted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วัน เดือน ปี ที่เข้าร่วม </w:t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</w:p>
    <w:p w14:paraId="051AC480">
      <w:pPr>
        <w:ind w:left="1077" w:hanging="368"/>
        <w:rPr>
          <w:rFonts w:hint="default" w:ascii="TH SarabunPSK" w:hAnsi="TH SarabunPSK" w:cs="TH SarabunPSK"/>
          <w:sz w:val="32"/>
          <w:szCs w:val="32"/>
          <w:u w:val="dotted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สถานที่จัดแสดงผลงาน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</w:p>
    <w:p w14:paraId="0C19E832">
      <w:pPr>
        <w:ind w:left="1077" w:hanging="368"/>
        <w:rPr>
          <w:rFonts w:hint="default" w:ascii="TH SarabunPSK" w:hAnsi="TH SarabunPSK" w:cs="TH SarabunPSK"/>
          <w:sz w:val="32"/>
          <w:szCs w:val="32"/>
          <w:u w:val="dotted"/>
          <w:cs/>
        </w:rPr>
      </w:pPr>
    </w:p>
    <w:p w14:paraId="208331F7">
      <w:pPr>
        <w:pStyle w:val="12"/>
        <w:numPr>
          <w:ilvl w:val="0"/>
          <w:numId w:val="1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ระดับ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ผล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งานวิจัย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สิ่งประดิษฐ์</w:t>
      </w:r>
    </w:p>
    <w:p w14:paraId="7254CD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  <w:tab w:val="left" w:pos="6486"/>
        </w:tabs>
        <w:ind w:firstLine="800" w:firstLineChars="25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</w:rPr>
        <w:t xml:space="preserve">Lab scale 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ทดสอบในระดับห้องปฏิบัติการ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) </w:t>
      </w:r>
      <w:r>
        <w:rPr>
          <w:rFonts w:hint="default" w:ascii="TH SarabunPSK" w:hAnsi="TH SarabunPSK" w:cs="TH SarabunPSK"/>
          <w:sz w:val="32"/>
          <w:szCs w:val="32"/>
        </w:rPr>
        <w:t>□</w:t>
      </w:r>
      <w:r>
        <w:rPr>
          <w:rFonts w:hint="default" w:ascii="TH SarabunPSK" w:hAnsi="TH SarabunPSK" w:cs="TH SarabunPSK"/>
          <w:sz w:val="32"/>
          <w:szCs w:val="32"/>
        </w:rPr>
        <w:t xml:space="preserve">   Prototype 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เครื่องต้นแบบ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/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ชิ้นงานต้นแบบ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p w14:paraId="4FBA7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  <w:tab w:val="left" w:pos="6486"/>
        </w:tabs>
        <w:ind w:firstLine="800" w:firstLineChars="250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□ </w:t>
      </w:r>
      <w:r>
        <w:rPr>
          <w:rFonts w:hint="default" w:ascii="TH SarabunPSK" w:hAnsi="TH SarabunPSK" w:cs="TH SarabunPSK"/>
          <w:sz w:val="32"/>
          <w:szCs w:val="32"/>
        </w:rPr>
        <w:t xml:space="preserve">Pilot plant 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ผลิตในระดับโรงงานต้นแบบ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</w:rPr>
        <w:t xml:space="preserve">Industrial scale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มีความพร้อมในการใช้งานระดับอุตสาหกรรม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p w14:paraId="0F8540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  <w:tab w:val="left" w:pos="6486"/>
        </w:tabs>
        <w:ind w:firstLine="1440" w:firstLineChars="450"/>
        <w:rPr>
          <w:rFonts w:hint="default" w:ascii="TH SarabunPSK" w:hAnsi="TH SarabunPSK" w:cs="TH SarabunPSK"/>
          <w:sz w:val="32"/>
          <w:szCs w:val="32"/>
          <w:cs/>
        </w:rPr>
      </w:pPr>
    </w:p>
    <w:p w14:paraId="0D5D12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  <w:tab w:val="left" w:pos="6486"/>
        </w:tabs>
        <w:ind w:firstLine="1440" w:firstLineChars="450"/>
        <w:rPr>
          <w:rFonts w:hint="default" w:ascii="TH SarabunPSK" w:hAnsi="TH SarabunPSK" w:cs="TH SarabunPSK"/>
          <w:sz w:val="32"/>
          <w:szCs w:val="32"/>
          <w:cs/>
        </w:rPr>
      </w:pPr>
    </w:p>
    <w:p w14:paraId="0CC6B7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  <w:tab w:val="left" w:pos="6486"/>
        </w:tabs>
        <w:ind w:firstLine="1440" w:firstLineChars="450"/>
        <w:rPr>
          <w:rFonts w:hint="default" w:ascii="TH SarabunPSK" w:hAnsi="TH SarabunPSK" w:cs="TH SarabunPSK"/>
          <w:sz w:val="32"/>
          <w:szCs w:val="32"/>
          <w:cs/>
        </w:rPr>
      </w:pPr>
    </w:p>
    <w:p w14:paraId="4F85CE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  <w:tab w:val="left" w:pos="6486"/>
        </w:tabs>
        <w:ind w:firstLine="1440" w:firstLineChars="450"/>
        <w:rPr>
          <w:rFonts w:hint="default" w:ascii="TH SarabunPSK" w:hAnsi="TH SarabunPSK" w:cs="TH SarabunPSK"/>
          <w:sz w:val="32"/>
          <w:szCs w:val="32"/>
          <w:cs/>
        </w:rPr>
      </w:pPr>
    </w:p>
    <w:p w14:paraId="5BAAA7E5">
      <w:pPr>
        <w:pStyle w:val="12"/>
        <w:numPr>
          <w:ilvl w:val="0"/>
          <w:numId w:val="1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รายละเอียดการประดิษฐ์ โดยย่อ</w:t>
      </w:r>
      <w:r>
        <w:rPr>
          <w:rFonts w:hint="default" w:ascii="TH SarabunPSK" w:hAnsi="TH SarabunPSK" w:cs="TH SarabunPSK"/>
          <w:sz w:val="32"/>
          <w:szCs w:val="32"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แนบเอกสารประกอบได้</w:t>
      </w:r>
      <w:r>
        <w:rPr>
          <w:rFonts w:hint="default" w:ascii="TH SarabunPSK" w:hAnsi="TH SarabunPSK" w:cs="TH SarabunPSK"/>
          <w:sz w:val="32"/>
          <w:szCs w:val="32"/>
        </w:rPr>
        <w:t>)</w:t>
      </w:r>
    </w:p>
    <w:p w14:paraId="6FEE990B">
      <w:pPr>
        <w:pStyle w:val="12"/>
        <w:keepNext w:val="0"/>
        <w:keepLines w:val="0"/>
        <w:pageBreakBefore w:val="0"/>
        <w:widowControl/>
        <w:tabs>
          <w:tab w:val="left" w:pos="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7" w:rightChars="0"/>
        <w:textAlignment w:val="auto"/>
        <w:rPr>
          <w:rFonts w:hint="default" w:ascii="TH SarabunPSK" w:hAnsi="TH SarabunPSK" w:cs="TH SarabunPSK"/>
          <w:sz w:val="32"/>
          <w:szCs w:val="32"/>
          <w:u w:val="dotted"/>
          <w:cs/>
        </w:rPr>
      </w:pP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</w:p>
    <w:p w14:paraId="610D6794">
      <w:pPr>
        <w:pStyle w:val="12"/>
        <w:numPr>
          <w:ilvl w:val="0"/>
          <w:numId w:val="1"/>
        </w:numPr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การสืบค้นข้อมูลสิทธิบัตร</w:t>
      </w:r>
    </w:p>
    <w:p w14:paraId="2A2A6069">
      <w:pPr>
        <w:pStyle w:val="12"/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eastAsia="TH SarabunPSK" w:cs="TH SarabunPSK"/>
          <w:sz w:val="32"/>
          <w:szCs w:val="32"/>
          <w:cs/>
        </w:rPr>
        <w:sym w:font="Wingdings 2" w:char="00A3"/>
      </w:r>
      <w:r>
        <w:rPr>
          <w:rFonts w:hint="default" w:ascii="TH SarabunPSK" w:hAnsi="TH SarabunPSK" w:eastAsia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ยังไม่เคยสืบค้นฐานข้อมูลสิทธิบัตร</w:t>
      </w:r>
    </w:p>
    <w:p w14:paraId="7807E948">
      <w:pPr>
        <w:pStyle w:val="12"/>
        <w:jc w:val="thaiDistribute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สืบค้นจากฐานข้อมูล </w:t>
      </w:r>
    </w:p>
    <w:p w14:paraId="05455062">
      <w:pPr>
        <w:pStyle w:val="12"/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 xml:space="preserve">(   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ประเทศไทย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: </w:t>
      </w:r>
      <w:r>
        <w:rPr>
          <w:rFonts w:hint="default" w:ascii="TH SarabunPSK" w:hAnsi="TH SarabunPSK" w:cs="TH SarabunPSK"/>
          <w:sz w:val="32"/>
          <w:szCs w:val="32"/>
        </w:rPr>
        <w:t xml:space="preserve">www.ipthailand.go.th  </w:t>
      </w:r>
    </w:p>
    <w:p w14:paraId="63B5C5E6">
      <w:pPr>
        <w:pStyle w:val="12"/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(   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สหรัฐอเมริกา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: </w:t>
      </w:r>
      <w:r>
        <w:rPr>
          <w:rFonts w:hint="default" w:ascii="TH SarabunPSK" w:hAnsi="TH SarabunPSK" w:cs="TH SarabunPSK"/>
          <w:sz w:val="32"/>
          <w:szCs w:val="32"/>
        </w:rPr>
        <w:t xml:space="preserve">www.uspto.gov </w:t>
      </w:r>
    </w:p>
    <w:p w14:paraId="5A064C91">
      <w:pPr>
        <w:pStyle w:val="12"/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>(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 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ญี่ปุ่น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: </w:t>
      </w:r>
      <w:r>
        <w:rPr>
          <w:rFonts w:hint="default" w:ascii="TH SarabunPSK" w:hAnsi="TH SarabunPSK" w:cs="TH SarabunPSK"/>
          <w:sz w:val="32"/>
          <w:szCs w:val="32"/>
        </w:rPr>
        <w:t xml:space="preserve">www.jpo.go.jp  </w:t>
      </w:r>
    </w:p>
    <w:p w14:paraId="68B4C372">
      <w:pPr>
        <w:pStyle w:val="12"/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(   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ยุโรป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: </w:t>
      </w:r>
      <w:r>
        <w:rPr>
          <w:rFonts w:hint="default" w:ascii="TH SarabunPSK" w:hAnsi="TH SarabunPSK" w:cs="TH SarabunPSK"/>
          <w:sz w:val="32"/>
          <w:szCs w:val="32"/>
        </w:rPr>
        <w:t xml:space="preserve">http://espacenet.com   </w:t>
      </w:r>
    </w:p>
    <w:p w14:paraId="6FD50D05">
      <w:pPr>
        <w:pStyle w:val="12"/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(   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อื่นๆ ระบุ</w:t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  <w:cs/>
        </w:rPr>
        <w:tab/>
      </w:r>
    </w:p>
    <w:p w14:paraId="7212A84E">
      <w:pPr>
        <w:pStyle w:val="12"/>
        <w:tabs>
          <w:tab w:val="left" w:pos="0"/>
          <w:tab w:val="left" w:pos="426"/>
        </w:tabs>
        <w:spacing w:before="120" w:line="168" w:lineRule="auto"/>
        <w:ind w:left="0" w:leftChars="0" w:right="-873" w:firstLine="0" w:firstLineChars="0"/>
        <w:rPr>
          <w:rFonts w:hint="default" w:ascii="TH SarabunPSK" w:hAnsi="TH SarabunPSK" w:cs="TH SarabunPSK"/>
          <w:sz w:val="32"/>
          <w:szCs w:val="32"/>
          <w:cs/>
        </w:rPr>
      </w:pPr>
    </w:p>
    <w:p w14:paraId="28D4154C">
      <w:pPr>
        <w:pStyle w:val="12"/>
        <w:numPr>
          <w:ilvl w:val="0"/>
          <w:numId w:val="1"/>
        </w:numPr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ท่านมีความประสงค์ที่จะนำผลงานไปใช้ประโยชน์ในเชิงพาณิชย์หรือไม่</w:t>
      </w:r>
    </w:p>
    <w:p w14:paraId="1927CCB1">
      <w:pPr>
        <w:ind w:left="1512" w:hanging="803"/>
        <w:rPr>
          <w:rFonts w:hint="default" w:ascii="TH SarabunPSK" w:hAnsi="TH SarabunPSK" w:eastAsia="TH SarabunPSK" w:cs="TH SarabunPSK"/>
          <w:sz w:val="32"/>
          <w:szCs w:val="32"/>
        </w:rPr>
      </w:pPr>
      <w:r>
        <w:rPr>
          <w:rFonts w:hint="default" w:ascii="TH SarabunPSK" w:hAnsi="TH SarabunPSK" w:eastAsia="TH SarabunPSK" w:cs="TH SarabunPSK"/>
          <w:sz w:val="32"/>
          <w:szCs w:val="32"/>
          <w:cs/>
        </w:rPr>
        <w:sym w:font="Wingdings 2" w:char="00A3"/>
      </w:r>
      <w:r>
        <w:rPr>
          <w:rFonts w:hint="default" w:ascii="TH SarabunPSK" w:hAnsi="TH SarabunPSK" w:eastAsia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ไม่ต้องการ</w:t>
      </w:r>
    </w:p>
    <w:p w14:paraId="2A6E4150">
      <w:pPr>
        <w:ind w:left="1512" w:hanging="803"/>
        <w:rPr>
          <w:rFonts w:hint="default" w:ascii="TH SarabunPSK" w:hAnsi="TH SarabunPSK" w:eastAsia="TH SarabunPSK" w:cs="TH SarabunPSK"/>
          <w:sz w:val="32"/>
          <w:szCs w:val="32"/>
        </w:rPr>
      </w:pPr>
      <w:r>
        <w:rPr>
          <w:rFonts w:hint="default" w:ascii="TH SarabunPSK" w:hAnsi="TH SarabunPSK" w:eastAsia="TH SarabunPSK" w:cs="TH SarabunPSK"/>
          <w:sz w:val="32"/>
          <w:szCs w:val="32"/>
          <w:cs/>
        </w:rPr>
        <w:sym w:font="Wingdings 2" w:char="00A3"/>
      </w:r>
      <w:r>
        <w:rPr>
          <w:rFonts w:hint="default" w:ascii="TH SarabunPSK" w:hAnsi="TH SarabunPSK" w:eastAsia="TH SarabunPSK" w:cs="TH SarabunPSK"/>
          <w:sz w:val="32"/>
          <w:szCs w:val="32"/>
          <w:cs/>
        </w:rPr>
        <w:t xml:space="preserve">  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 xml:space="preserve">ต้องการ </w:t>
      </w:r>
      <w:r>
        <w:rPr>
          <w:rFonts w:hint="default" w:ascii="TH SarabunPSK" w:hAnsi="TH SarabunPSK" w:eastAsia="TH SarabunPSK" w:cs="TH SarabunPSK"/>
          <w:sz w:val="32"/>
          <w:szCs w:val="32"/>
        </w:rPr>
        <w:t>(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โปรดระบุข้อมูลเบื้องต้น</w:t>
      </w:r>
      <w:r>
        <w:rPr>
          <w:rFonts w:hint="default" w:ascii="TH SarabunPSK" w:hAnsi="TH SarabunPSK" w:eastAsia="TH SarabunPSK" w:cs="TH SarabunPSK"/>
          <w:sz w:val="32"/>
          <w:szCs w:val="32"/>
        </w:rPr>
        <w:t xml:space="preserve"> )</w:t>
      </w:r>
    </w:p>
    <w:p w14:paraId="118CB35E">
      <w:pPr>
        <w:pStyle w:val="12"/>
        <w:numPr>
          <w:ilvl w:val="0"/>
          <w:numId w:val="2"/>
        </w:numPr>
        <w:rPr>
          <w:rFonts w:hint="default" w:ascii="TH SarabunPSK" w:hAnsi="TH SarabunPSK" w:eastAsia="TH SarabunPSK" w:cs="TH SarabunPSK"/>
          <w:sz w:val="32"/>
          <w:szCs w:val="32"/>
          <w:u w:val="dotted"/>
        </w:rPr>
      </w:pP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ผู้ประกอบการรายใด</w:t>
      </w:r>
      <w:r>
        <w:rPr>
          <w:rFonts w:hint="cs" w:ascii="TH SarabunPSK" w:hAnsi="TH SarabunPSK" w:eastAsia="TH SarabunPSK" w:cs="TH SarabunPSK"/>
          <w:sz w:val="32"/>
          <w:szCs w:val="32"/>
          <w:cs/>
          <w:lang w:val="en-US" w:bidi="th-TH"/>
        </w:rPr>
        <w:t>/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กลุ่มใด</w:t>
      </w:r>
      <w:r>
        <w:rPr>
          <w:rFonts w:hint="cs" w:ascii="TH SarabunPSK" w:hAnsi="TH SarabunPSK" w:eastAsia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ที่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สนใจ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ผล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งาน</w:t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</w:p>
    <w:p w14:paraId="30A41078">
      <w:pPr>
        <w:pStyle w:val="12"/>
        <w:numPr>
          <w:ilvl w:val="0"/>
          <w:numId w:val="2"/>
        </w:numPr>
        <w:rPr>
          <w:rFonts w:hint="default" w:ascii="TH SarabunPSK" w:hAnsi="TH SarabunPSK" w:eastAsia="TH SarabunPSK" w:cs="TH SarabunPSK"/>
          <w:sz w:val="32"/>
          <w:szCs w:val="32"/>
        </w:rPr>
      </w:pP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ลักษณะหรือจุดเด่นของผลงานเมื่อ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เปรียบเทียบกับผลิตภัณฑ์ที่มีในท้องตลาด</w:t>
      </w:r>
    </w:p>
    <w:p w14:paraId="09DC500A">
      <w:pPr>
        <w:ind w:left="993"/>
        <w:rPr>
          <w:rFonts w:hint="default" w:ascii="TH SarabunPSK" w:hAnsi="TH SarabunPSK" w:eastAsia="TH SarabunPSK" w:cs="TH SarabunPSK"/>
          <w:sz w:val="32"/>
          <w:szCs w:val="32"/>
          <w:u w:val="dotted"/>
        </w:rPr>
      </w:pP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</w:p>
    <w:p w14:paraId="054EF2C0">
      <w:pPr>
        <w:pStyle w:val="12"/>
        <w:numPr>
          <w:ilvl w:val="0"/>
          <w:numId w:val="2"/>
        </w:numPr>
        <w:rPr>
          <w:rFonts w:hint="default" w:ascii="TH SarabunPSK" w:hAnsi="TH SarabunPSK" w:eastAsia="TH SarabunPSK" w:cs="TH SarabunPSK"/>
          <w:sz w:val="32"/>
          <w:szCs w:val="32"/>
          <w:u w:val="dotted"/>
        </w:rPr>
      </w:pP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มีต้นแบบของผลงานวิจัย</w:t>
      </w:r>
      <w:r>
        <w:rPr>
          <w:rFonts w:hint="default" w:ascii="TH SarabunPSK" w:hAnsi="TH SarabunPSK" w:eastAsia="TH SarabunPSK" w:cs="TH SarabunPSK"/>
          <w:sz w:val="32"/>
          <w:szCs w:val="32"/>
        </w:rPr>
        <w:t>/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 xml:space="preserve">สิ่งประดิษฐ์  </w:t>
      </w:r>
    </w:p>
    <w:p w14:paraId="1DC8A118">
      <w:pPr>
        <w:ind w:left="1560" w:firstLine="160" w:firstLineChars="50"/>
        <w:rPr>
          <w:rFonts w:hint="default" w:ascii="TH SarabunPSK" w:hAnsi="TH SarabunPSK" w:eastAsia="TH SarabunPSK" w:cs="TH SarabunPSK"/>
          <w:sz w:val="32"/>
          <w:szCs w:val="32"/>
        </w:rPr>
      </w:pPr>
      <w:r>
        <w:rPr>
          <w:rFonts w:hint="default" w:ascii="TH SarabunPSK" w:hAnsi="TH SarabunPSK" w:eastAsia="TH SarabunPSK" w:cs="TH SarabunPSK"/>
          <w:sz w:val="32"/>
          <w:szCs w:val="32"/>
          <w:cs/>
        </w:rPr>
        <w:sym w:font="Wingdings 2" w:char="00A3"/>
      </w:r>
      <w:r>
        <w:rPr>
          <w:rFonts w:hint="default" w:ascii="TH SarabunPSK" w:hAnsi="TH SarabunPSK" w:eastAsia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 xml:space="preserve">มี                  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sym w:font="Wingdings 2" w:char="00A3"/>
      </w:r>
      <w:r>
        <w:rPr>
          <w:rFonts w:hint="cs" w:ascii="TH SarabunPSK" w:hAnsi="TH SarabunPSK" w:eastAsia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ไม่มี</w:t>
      </w:r>
    </w:p>
    <w:p w14:paraId="69553C50">
      <w:pPr>
        <w:pStyle w:val="12"/>
        <w:numPr>
          <w:ilvl w:val="0"/>
          <w:numId w:val="2"/>
        </w:numPr>
        <w:rPr>
          <w:rFonts w:hint="default" w:ascii="TH SarabunPSK" w:hAnsi="TH SarabunPSK" w:eastAsia="TH SarabunPSK" w:cs="TH SarabunPSK"/>
          <w:sz w:val="32"/>
          <w:szCs w:val="32"/>
        </w:rPr>
      </w:pP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ประมาณการ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ต้นทุนในการผลิต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ต่อ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 xml:space="preserve">ชิ้น  </w:t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u w:val="dotted"/>
          <w:cs/>
        </w:rPr>
        <w:tab/>
      </w:r>
      <w:r>
        <w:rPr>
          <w:rFonts w:hint="default" w:ascii="TH SarabunPSK" w:hAnsi="TH SarabunPSK" w:eastAsia="TH SarabunPSK" w:cs="TH SarabunPSK"/>
          <w:sz w:val="32"/>
          <w:szCs w:val="32"/>
          <w:cs/>
        </w:rPr>
        <w:t xml:space="preserve">  </w:t>
      </w:r>
      <w:r>
        <w:rPr>
          <w:rFonts w:hint="default" w:ascii="TH SarabunPSK" w:hAnsi="TH SarabunPSK" w:eastAsia="TH SarabunPSK" w:cs="TH SarabunPSK"/>
          <w:sz w:val="32"/>
          <w:szCs w:val="32"/>
          <w:cs/>
          <w:lang w:val="th-TH" w:bidi="th-TH"/>
        </w:rPr>
        <w:t>บาท</w:t>
      </w:r>
    </w:p>
    <w:p w14:paraId="6B26B5E4">
      <w:pPr>
        <w:jc w:val="thaiDistribute"/>
        <w:rPr>
          <w:rFonts w:hint="default" w:ascii="TH SarabunPSK" w:hAnsi="TH SarabunPSK" w:cs="TH SarabunPSK"/>
          <w:sz w:val="32"/>
          <w:szCs w:val="32"/>
        </w:rPr>
      </w:pPr>
    </w:p>
    <w:p w14:paraId="7C6D537A">
      <w:pPr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ข้าพเจ้าขอยืนยันว่าข้อมูลดังกล่าวข้างต้นและเอกสารที่แนบมาพร้อมนี้ครบถ้วนและถูกต้องและเป็นความจริงทุกประการ</w:t>
      </w:r>
    </w:p>
    <w:p w14:paraId="78E60203">
      <w:pPr>
        <w:jc w:val="thaiDistribute"/>
        <w:rPr>
          <w:rFonts w:hint="default" w:ascii="TH SarabunPSK" w:hAnsi="TH SarabunPSK" w:cs="TH SarabunPSK"/>
          <w:sz w:val="32"/>
          <w:szCs w:val="32"/>
        </w:rPr>
      </w:pPr>
    </w:p>
    <w:p w14:paraId="54BF3F98">
      <w:pPr>
        <w:rPr>
          <w:rFonts w:hint="default" w:ascii="TH SarabunPSK" w:hAnsi="TH SarabunPSK" w:cs="TH SarabunPSK"/>
          <w:sz w:val="32"/>
          <w:szCs w:val="32"/>
        </w:rPr>
      </w:pPr>
    </w:p>
    <w:p w14:paraId="2ABBB8EB">
      <w:pPr>
        <w:jc w:val="center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ลงนาม</w:t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 xml:space="preserve">             </w:t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 xml:space="preserve">  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หัวหน้าโครงการ</w:t>
      </w:r>
      <w:r>
        <w:rPr>
          <w:rFonts w:hint="default" w:ascii="TH SarabunPSK" w:hAnsi="TH SarabunPSK" w:cs="TH SarabunPSK"/>
          <w:sz w:val="32"/>
          <w:szCs w:val="32"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ผู้ประดิษฐ์</w:t>
      </w:r>
    </w:p>
    <w:p w14:paraId="1270E7E3">
      <w:pPr>
        <w:ind w:firstLine="2880" w:firstLineChars="900"/>
        <w:jc w:val="both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u w:val="dotted"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p w14:paraId="7E46B983">
      <w:pPr>
        <w:rPr>
          <w:rFonts w:hint="default" w:ascii="TH SarabunPSK" w:hAnsi="TH SarabunPSK" w:cs="TH SarabunPSK"/>
          <w:b w:val="0"/>
          <w:bCs w:val="0"/>
          <w:sz w:val="32"/>
          <w:szCs w:val="32"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............../.............../...............</w:t>
      </w:r>
    </w:p>
    <w:p w14:paraId="14ABB4C2">
      <w:pPr>
        <w:rPr>
          <w:rFonts w:hint="default" w:ascii="TH SarabunPSK" w:hAnsi="TH SarabunPSK" w:cs="TH SarabunPSK"/>
          <w:sz w:val="32"/>
          <w:szCs w:val="32"/>
        </w:rPr>
      </w:pPr>
    </w:p>
    <w:p w14:paraId="42304447">
      <w:pPr>
        <w:rPr>
          <w:rFonts w:hint="default" w:ascii="TH SarabunPSK" w:hAnsi="TH SarabunPSK" w:cs="TH SarabunPSK"/>
          <w:sz w:val="32"/>
          <w:szCs w:val="32"/>
        </w:rPr>
      </w:pPr>
    </w:p>
    <w:p w14:paraId="4850661D">
      <w:pPr>
        <w:rPr>
          <w:rFonts w:hint="default" w:ascii="TH SarabunPSK" w:hAnsi="TH SarabunPSK" w:cs="TH SarabunPSK"/>
          <w:b/>
          <w:bCs/>
          <w:sz w:val="28"/>
          <w:szCs w:val="28"/>
        </w:rPr>
      </w:pPr>
      <w:r>
        <w:rPr>
          <w:rFonts w:hint="default" w:ascii="TH SarabunPSK" w:hAnsi="TH SarabunPSK" w:cs="TH SarabunPSK"/>
          <w:b/>
          <w:bCs/>
          <w:sz w:val="28"/>
          <w:szCs w:val="28"/>
          <w:cs/>
          <w:lang w:val="th-TH" w:bidi="th-TH"/>
        </w:rPr>
        <w:t>โปรดนำส่งกลับมาที่</w:t>
      </w:r>
    </w:p>
    <w:p w14:paraId="7C2D790A">
      <w:pPr>
        <w:rPr>
          <w:rFonts w:hint="cs" w:ascii="TH SarabunPSK" w:hAnsi="TH SarabunPSK" w:cs="TH SarabunPSK"/>
          <w:sz w:val="28"/>
          <w:szCs w:val="28"/>
          <w:cs/>
          <w:lang w:val="en-US" w:bidi="th-TH"/>
        </w:rPr>
      </w:pPr>
      <w:r>
        <w:rPr>
          <w:rFonts w:hint="cs" w:ascii="TH SarabunPSK" w:hAnsi="TH SarabunPSK" w:cs="TH SarabunPSK"/>
          <w:sz w:val="28"/>
          <w:szCs w:val="28"/>
          <w:cs/>
          <w:lang w:val="th-TH" w:bidi="th-TH"/>
        </w:rPr>
        <w:t>งานจัดการสิทธิเทคโนโลยี</w:t>
      </w: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สถาบันวิจัยและพัฒนา </w:t>
      </w:r>
      <w:r>
        <w:rPr>
          <w:rFonts w:hint="cs" w:ascii="TH SarabunPSK" w:hAnsi="TH SarabunPSK" w:cs="TH SarabunPSK"/>
          <w:sz w:val="28"/>
          <w:szCs w:val="28"/>
          <w:cs/>
          <w:lang w:val="th-TH" w:bidi="th-TH"/>
        </w:rPr>
        <w:t>ชั้น</w:t>
      </w: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 xml:space="preserve"> 5 อาคารสรรพวิชญ์บริการ มหาวิทยาลัยเทคโนโลยีราชมงคล</w:t>
      </w: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 xml:space="preserve">ตะวันออก </w:t>
      </w:r>
    </w:p>
    <w:p w14:paraId="5AC7ECEF">
      <w:pPr>
        <w:rPr>
          <w:rFonts w:hint="default" w:ascii="TH SarabunPSK" w:hAnsi="TH SarabunPSK" w:cs="TH SarabunPSK"/>
          <w:sz w:val="28"/>
          <w:szCs w:val="28"/>
          <w:cs/>
        </w:rPr>
      </w:pP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 xml:space="preserve">43 หมู่ 6 ตำบลบางพระ อำเภอศรีราชา จังหวัดชลบุรี 20110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โทรศัพท์ </w:t>
      </w: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>033</w:t>
      </w:r>
      <w:r>
        <w:rPr>
          <w:rFonts w:hint="default" w:ascii="TH SarabunPSK" w:hAnsi="TH SarabunPSK" w:cs="TH SarabunPSK"/>
          <w:sz w:val="28"/>
          <w:szCs w:val="28"/>
        </w:rPr>
        <w:t xml:space="preserve"> -</w:t>
      </w: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>136</w:t>
      </w:r>
      <w:r>
        <w:rPr>
          <w:rFonts w:hint="default" w:ascii="TH SarabunPSK" w:hAnsi="TH SarabunPSK" w:cs="TH SarabunPSK"/>
          <w:sz w:val="28"/>
          <w:szCs w:val="28"/>
        </w:rPr>
        <w:t>-</w:t>
      </w: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>099</w:t>
      </w:r>
      <w:r>
        <w:rPr>
          <w:rFonts w:hint="default" w:ascii="TH SarabunPSK" w:hAnsi="TH SarabunPSK" w:cs="TH SarabunPSK"/>
          <w:sz w:val="28"/>
          <w:szCs w:val="28"/>
        </w:rPr>
        <w:t xml:space="preserve"> 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ต่อ</w:t>
      </w: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 xml:space="preserve"> 1187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  </w:t>
      </w:r>
    </w:p>
    <w:p w14:paraId="09E9A997">
      <w:pPr>
        <w:rPr>
          <w:rFonts w:hint="default" w:ascii="TH SarabunPSK" w:hAnsi="TH SarabunPSK" w:cs="TH SarabunPSK"/>
          <w:sz w:val="28"/>
          <w:szCs w:val="28"/>
          <w:cs w:val="0"/>
          <w:lang w:val="en-US" w:bidi="th-TH"/>
        </w:rPr>
      </w:pPr>
      <w:r>
        <w:rPr>
          <w:rFonts w:hint="cs" w:ascii="TH SarabunPSK" w:hAnsi="TH SarabunPSK" w:cs="TH SarabunPSK"/>
          <w:sz w:val="28"/>
          <w:szCs w:val="28"/>
          <w:cs/>
          <w:lang w:bidi="th-TH"/>
        </w:rPr>
        <w:t>หรือ</w:t>
      </w: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 xml:space="preserve"> ทาง </w:t>
      </w:r>
      <w:r>
        <w:rPr>
          <w:rFonts w:hint="default" w:ascii="TH SarabunPSK" w:hAnsi="TH SarabunPSK" w:cs="TH SarabunPSK"/>
          <w:sz w:val="28"/>
          <w:szCs w:val="28"/>
          <w:cs w:val="0"/>
          <w:lang w:val="en-US" w:bidi="th-TH"/>
        </w:rPr>
        <w:t xml:space="preserve">E-mail: </w:t>
      </w:r>
      <w:r>
        <w:rPr>
          <w:rFonts w:hint="default" w:ascii="TH SarabunPSK" w:hAnsi="TH SarabunPSK" w:cs="TH SarabunPSK"/>
          <w:sz w:val="28"/>
          <w:szCs w:val="28"/>
          <w:lang w:val="en-US" w:bidi="th-TH"/>
        </w:rPr>
        <w:fldChar w:fldCharType="begin"/>
      </w:r>
      <w:r>
        <w:rPr>
          <w:rFonts w:hint="default" w:ascii="TH SarabunPSK" w:hAnsi="TH SarabunPSK" w:cs="TH SarabunPSK"/>
          <w:sz w:val="28"/>
          <w:szCs w:val="28"/>
          <w:lang w:val="en-US" w:bidi="th-TH"/>
        </w:rPr>
        <w:instrText xml:space="preserve"> HYPERLINK "mailto:irdi@rmutto.ac.th" </w:instrText>
      </w:r>
      <w:r>
        <w:rPr>
          <w:rFonts w:hint="default" w:ascii="TH SarabunPSK" w:hAnsi="TH SarabunPSK" w:cs="TH SarabunPSK"/>
          <w:sz w:val="28"/>
          <w:szCs w:val="28"/>
          <w:lang w:val="en-US" w:bidi="th-TH"/>
        </w:rPr>
        <w:fldChar w:fldCharType="separate"/>
      </w:r>
      <w:r>
        <w:rPr>
          <w:rStyle w:val="7"/>
          <w:rFonts w:hint="default" w:ascii="TH SarabunPSK" w:hAnsi="TH SarabunPSK" w:cs="TH SarabunPSK"/>
          <w:sz w:val="28"/>
          <w:szCs w:val="28"/>
          <w:cs w:val="0"/>
          <w:lang w:val="en-US" w:bidi="th-TH"/>
        </w:rPr>
        <w:t>irdi@rmutto.ac.th</w:t>
      </w:r>
      <w:r>
        <w:rPr>
          <w:rFonts w:hint="default" w:ascii="TH SarabunPSK" w:hAnsi="TH SarabunPSK" w:cs="TH SarabunPSK"/>
          <w:sz w:val="28"/>
          <w:szCs w:val="28"/>
          <w:lang w:val="en-US" w:bidi="th-TH"/>
        </w:rPr>
        <w:fldChar w:fldCharType="end"/>
      </w:r>
    </w:p>
    <w:p w14:paraId="065C7A2D">
      <w:pPr>
        <w:rPr>
          <w:rFonts w:hint="default" w:ascii="TH SarabunPSK" w:hAnsi="TH SarabunPSK" w:cs="TH SarabunPSK"/>
          <w:sz w:val="28"/>
          <w:szCs w:val="28"/>
          <w:cs/>
          <w:lang w:val="en-US" w:bidi="th-TH"/>
        </w:rPr>
      </w:pPr>
    </w:p>
    <w:p w14:paraId="06EDEEA4">
      <w:pPr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>ใบต่อท้าย</w:t>
      </w:r>
    </w:p>
    <w:sectPr>
      <w:pgSz w:w="11906" w:h="16838"/>
      <w:pgMar w:top="1440" w:right="849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imes">
    <w:altName w:val="Times New Roman"/>
    <w:panose1 w:val="02020603050004020304"/>
    <w:charset w:val="00"/>
    <w:family w:val="roman"/>
    <w:pitch w:val="default"/>
    <w:sig w:usb0="00000000" w:usb1="00000000" w:usb2="00000009" w:usb3="00000000" w:csb0="0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PSL-Asadong">
    <w:altName w:val="Calibri"/>
    <w:panose1 w:val="00000000000000000000"/>
    <w:charset w:val="42"/>
    <w:family w:val="auto"/>
    <w:pitch w:val="default"/>
    <w:sig w:usb0="00000000" w:usb1="00000000" w:usb2="00000000" w:usb3="00000000" w:csb0="00000000" w:csb1="00000000"/>
  </w:font>
  <w:font w:name="TH Niramit AS">
    <w:panose1 w:val="02000506000000020004"/>
    <w:charset w:val="00"/>
    <w:family w:val="auto"/>
    <w:pitch w:val="default"/>
    <w:sig w:usb0="A100006F" w:usb1="5000204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1713" w:hanging="360"/>
      </w:pPr>
    </w:lvl>
    <w:lvl w:ilvl="1" w:tentative="0">
      <w:start w:val="1"/>
      <w:numFmt w:val="lowerLetter"/>
      <w:lvlText w:val="%2."/>
      <w:lvlJc w:val="left"/>
      <w:pPr>
        <w:ind w:left="2433" w:hanging="360"/>
      </w:pPr>
    </w:lvl>
    <w:lvl w:ilvl="2" w:tentative="0">
      <w:start w:val="1"/>
      <w:numFmt w:val="lowerRoman"/>
      <w:lvlText w:val="%3."/>
      <w:lvlJc w:val="right"/>
      <w:pPr>
        <w:ind w:left="3153" w:hanging="180"/>
      </w:pPr>
    </w:lvl>
    <w:lvl w:ilvl="3" w:tentative="0">
      <w:start w:val="1"/>
      <w:numFmt w:val="decimal"/>
      <w:lvlText w:val="%4."/>
      <w:lvlJc w:val="left"/>
      <w:pPr>
        <w:ind w:left="3873" w:hanging="360"/>
      </w:pPr>
    </w:lvl>
    <w:lvl w:ilvl="4" w:tentative="0">
      <w:start w:val="1"/>
      <w:numFmt w:val="lowerLetter"/>
      <w:lvlText w:val="%5."/>
      <w:lvlJc w:val="left"/>
      <w:pPr>
        <w:ind w:left="4593" w:hanging="360"/>
      </w:pPr>
    </w:lvl>
    <w:lvl w:ilvl="5" w:tentative="0">
      <w:start w:val="1"/>
      <w:numFmt w:val="lowerRoman"/>
      <w:lvlText w:val="%6."/>
      <w:lvlJc w:val="right"/>
      <w:pPr>
        <w:ind w:left="5313" w:hanging="180"/>
      </w:pPr>
    </w:lvl>
    <w:lvl w:ilvl="6" w:tentative="0">
      <w:start w:val="1"/>
      <w:numFmt w:val="decimal"/>
      <w:lvlText w:val="%7."/>
      <w:lvlJc w:val="left"/>
      <w:pPr>
        <w:ind w:left="6033" w:hanging="360"/>
      </w:pPr>
    </w:lvl>
    <w:lvl w:ilvl="7" w:tentative="0">
      <w:start w:val="1"/>
      <w:numFmt w:val="lowerLetter"/>
      <w:lvlText w:val="%8."/>
      <w:lvlJc w:val="left"/>
      <w:pPr>
        <w:ind w:left="6753" w:hanging="360"/>
      </w:pPr>
    </w:lvl>
    <w:lvl w:ilvl="8" w:tentative="0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000000"/>
    <w:rsid w:val="3D103642"/>
    <w:rsid w:val="7C490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ordi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" w:hAnsi="Times" w:eastAsia="Times" w:cs="Angsana New"/>
      <w:sz w:val="24"/>
      <w:szCs w:val="20"/>
      <w:lang w:val="en-US" w:eastAsia="en-US" w:bidi="th-TH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paragraph" w:styleId="5">
    <w:name w:val="footer"/>
    <w:basedOn w:val="1"/>
    <w:link w:val="10"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9"/>
    <w:uiPriority w:val="99"/>
    <w:pPr>
      <w:tabs>
        <w:tab w:val="center" w:pos="4513"/>
        <w:tab w:val="right" w:pos="9026"/>
      </w:tabs>
    </w:pPr>
  </w:style>
  <w:style w:type="character" w:styleId="7">
    <w:name w:val="Hyperlink"/>
    <w:basedOn w:val="2"/>
    <w:uiPriority w:val="0"/>
    <w:rPr>
      <w:color w:val="0000FF"/>
      <w:u w:val="single"/>
    </w:rPr>
  </w:style>
  <w:style w:type="paragraph" w:styleId="8">
    <w:name w:val="Title"/>
    <w:basedOn w:val="1"/>
    <w:link w:val="11"/>
    <w:qFormat/>
    <w:uiPriority w:val="0"/>
    <w:pPr>
      <w:ind w:left="360"/>
      <w:jc w:val="center"/>
    </w:pPr>
    <w:rPr>
      <w:rFonts w:ascii="PSL-Asadong" w:hAnsi="PSL-Asadong"/>
      <w:sz w:val="32"/>
    </w:rPr>
  </w:style>
  <w:style w:type="character" w:customStyle="1" w:styleId="9">
    <w:name w:val="Header Char_5f7a06b0-47c9-4959-be38-2ac7e0965c03"/>
    <w:basedOn w:val="2"/>
    <w:link w:val="6"/>
    <w:uiPriority w:val="99"/>
  </w:style>
  <w:style w:type="character" w:customStyle="1" w:styleId="10">
    <w:name w:val="Footer Char_af685b4f-8608-4e35-b180-f65ee66dacea"/>
    <w:basedOn w:val="2"/>
    <w:link w:val="5"/>
    <w:uiPriority w:val="99"/>
  </w:style>
  <w:style w:type="character" w:customStyle="1" w:styleId="11">
    <w:name w:val="Title Char_68c2c48f-28ce-43a0-820a-08f00329333c"/>
    <w:basedOn w:val="2"/>
    <w:link w:val="8"/>
    <w:uiPriority w:val="0"/>
    <w:rPr>
      <w:rFonts w:ascii="PSL-Asadong" w:hAnsi="PSL-Asadong" w:eastAsia="Times" w:cs="Angsana New"/>
      <w:sz w:val="32"/>
      <w:szCs w:val="20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CtrlSoft</Company>
  <Pages>3</Pages>
  <Words>146</Words>
  <Characters>1882</Characters>
  <Paragraphs>90</Paragraphs>
  <TotalTime>23</TotalTime>
  <ScaleCrop>false</ScaleCrop>
  <LinksUpToDate>false</LinksUpToDate>
  <CharactersWithSpaces>2325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2014-03-17T09:54:00Z</dcterms:created>
  <dc:creator>User</dc:creator>
  <cp:lastModifiedBy>Suwanna Pudthabal</cp:lastModifiedBy>
  <dcterms:modified xsi:type="dcterms:W3CDTF">2025-05-08T03:13:18Z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0c25319df2894ecbb5f8ff01c59712e7</vt:lpwstr>
  </property>
  <property fmtid="{D5CDD505-2E9C-101B-9397-08002B2CF9AE}" pid="3" name="KSOProductBuildVer">
    <vt:lpwstr>1054-12.2.0.20795</vt:lpwstr>
  </property>
</Properties>
</file>